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CFE5" w14:textId="77777777" w:rsidR="00013A98" w:rsidRDefault="00013A98" w:rsidP="0007561E">
      <w:pPr>
        <w:jc w:val="center"/>
        <w:rPr>
          <w:rFonts w:ascii="Calibri" w:hAnsi="Calibri"/>
          <w:b/>
          <w:sz w:val="32"/>
        </w:rPr>
      </w:pPr>
      <w:r w:rsidRPr="00066081">
        <w:rPr>
          <w:rFonts w:ascii="Calibri" w:hAnsi="Calibri"/>
          <w:bCs/>
          <w:sz w:val="32"/>
        </w:rPr>
        <w:t xml:space="preserve">Job Description: </w:t>
      </w:r>
      <w:r w:rsidRPr="00E73435">
        <w:rPr>
          <w:rFonts w:ascii="Calibri" w:hAnsi="Calibri"/>
          <w:b/>
          <w:sz w:val="32"/>
        </w:rPr>
        <w:t>Community</w:t>
      </w:r>
      <w:r>
        <w:rPr>
          <w:rFonts w:ascii="Calibri" w:hAnsi="Calibri"/>
          <w:bCs/>
          <w:sz w:val="32"/>
        </w:rPr>
        <w:t xml:space="preserve"> </w:t>
      </w:r>
      <w:r w:rsidRPr="008E5E68">
        <w:rPr>
          <w:rFonts w:ascii="Calibri" w:hAnsi="Calibri"/>
          <w:b/>
          <w:sz w:val="32"/>
        </w:rPr>
        <w:t>Tree Nurser</w:t>
      </w:r>
      <w:r>
        <w:rPr>
          <w:rFonts w:ascii="Calibri" w:hAnsi="Calibri"/>
          <w:b/>
          <w:sz w:val="32"/>
        </w:rPr>
        <w:t>y Coordinator</w:t>
      </w:r>
    </w:p>
    <w:p w14:paraId="578CDE97" w14:textId="59F9C106" w:rsidR="00013A98" w:rsidRPr="0007561E" w:rsidRDefault="00013A98" w:rsidP="0007561E">
      <w:pPr>
        <w:jc w:val="center"/>
        <w:rPr>
          <w:rFonts w:ascii="Calibri" w:hAnsi="Calibri"/>
          <w:b/>
          <w:sz w:val="24"/>
          <w:szCs w:val="24"/>
        </w:rPr>
      </w:pPr>
      <w:r w:rsidRPr="00013A98">
        <w:rPr>
          <w:rFonts w:ascii="Calibri" w:hAnsi="Calibri"/>
          <w:b/>
          <w:sz w:val="24"/>
          <w:szCs w:val="24"/>
        </w:rPr>
        <w:t xml:space="preserve">1 year contract – 16 hours over 3 days a week Enquiries to Rodger Barton </w:t>
      </w:r>
      <w:r w:rsidR="008016E4">
        <w:rPr>
          <w:rFonts w:ascii="Calibri" w:hAnsi="Calibri"/>
          <w:b/>
          <w:sz w:val="24"/>
          <w:szCs w:val="24"/>
        </w:rPr>
        <w:t>(</w:t>
      </w:r>
      <w:hyperlink r:id="rId9" w:history="1">
        <w:r w:rsidR="008016E4" w:rsidRPr="00CC24BD">
          <w:rPr>
            <w:rStyle w:val="Hyperlink"/>
            <w:rFonts w:ascii="Calibri" w:hAnsi="Calibri"/>
            <w:b/>
            <w:sz w:val="24"/>
          </w:rPr>
          <w:t>jolly_rodger@hotmail.com</w:t>
        </w:r>
      </w:hyperlink>
      <w:r w:rsidR="008016E4">
        <w:rPr>
          <w:rStyle w:val="Hyperlink"/>
          <w:rFonts w:ascii="Calibri" w:hAnsi="Calibri"/>
          <w:b/>
          <w:sz w:val="24"/>
        </w:rPr>
        <w:t xml:space="preserve">) </w:t>
      </w:r>
      <w:r w:rsidRPr="00013A98">
        <w:rPr>
          <w:rFonts w:ascii="Calibri" w:hAnsi="Calibri"/>
          <w:b/>
          <w:sz w:val="24"/>
          <w:szCs w:val="24"/>
        </w:rPr>
        <w:t>or Mark Summers</w:t>
      </w:r>
      <w:r w:rsidR="0007561E">
        <w:rPr>
          <w:rFonts w:ascii="Calibri" w:hAnsi="Calibri"/>
          <w:b/>
          <w:sz w:val="24"/>
          <w:szCs w:val="24"/>
        </w:rPr>
        <w:t xml:space="preserve"> </w:t>
      </w:r>
      <w:r w:rsidRPr="00013A98">
        <w:rPr>
          <w:rFonts w:ascii="Calibri" w:hAnsi="Calibri"/>
          <w:b/>
          <w:sz w:val="24"/>
          <w:szCs w:val="24"/>
        </w:rPr>
        <w:t>(</w:t>
      </w:r>
      <w:hyperlink r:id="rId10" w:history="1">
        <w:r w:rsidR="002C47B9" w:rsidRPr="00CC24BD">
          <w:rPr>
            <w:rStyle w:val="Hyperlink"/>
            <w:rFonts w:ascii="Calibri" w:hAnsi="Calibri"/>
            <w:b/>
            <w:sz w:val="24"/>
          </w:rPr>
          <w:t>welldresskernow@gmail.com</w:t>
        </w:r>
      </w:hyperlink>
      <w:r w:rsidRPr="00013A98">
        <w:rPr>
          <w:rFonts w:ascii="Calibri" w:hAnsi="Calibri"/>
          <w:b/>
          <w:sz w:val="24"/>
          <w:szCs w:val="24"/>
        </w:rPr>
        <w:t>)</w:t>
      </w:r>
      <w:r w:rsidRPr="00BD3AFC">
        <w:rPr>
          <w:rFonts w:ascii="Calibri" w:hAnsi="Calibri"/>
          <w:b/>
          <w:sz w:val="24"/>
        </w:rPr>
        <w:br/>
      </w:r>
    </w:p>
    <w:p w14:paraId="1C05CE90" w14:textId="77777777" w:rsidR="00013A98" w:rsidRDefault="00013A98" w:rsidP="00B45B6B">
      <w:pPr>
        <w:rPr>
          <w:rFonts w:asciiTheme="majorHAnsi" w:hAnsiTheme="majorHAnsi" w:cstheme="majorHAnsi"/>
          <w:b/>
          <w:bCs/>
          <w:sz w:val="22"/>
          <w:szCs w:val="22"/>
        </w:rPr>
      </w:pPr>
    </w:p>
    <w:p w14:paraId="4442D1B9" w14:textId="524429D6" w:rsidR="00D408EC" w:rsidRPr="00085144" w:rsidRDefault="00B45B6B" w:rsidP="00B45B6B">
      <w:pPr>
        <w:rPr>
          <w:rFonts w:asciiTheme="majorHAnsi" w:hAnsiTheme="majorHAnsi" w:cstheme="majorHAnsi"/>
          <w:sz w:val="22"/>
          <w:szCs w:val="22"/>
        </w:rPr>
      </w:pPr>
      <w:r w:rsidRPr="00085144">
        <w:rPr>
          <w:rFonts w:asciiTheme="majorHAnsi" w:hAnsiTheme="majorHAnsi" w:cstheme="majorHAnsi"/>
          <w:b/>
          <w:bCs/>
          <w:sz w:val="22"/>
          <w:szCs w:val="22"/>
        </w:rPr>
        <w:t>Location:</w:t>
      </w:r>
      <w:r w:rsidRPr="00085144">
        <w:rPr>
          <w:rFonts w:asciiTheme="majorHAnsi" w:hAnsiTheme="majorHAnsi" w:cstheme="majorHAnsi"/>
          <w:b/>
          <w:bCs/>
          <w:sz w:val="22"/>
          <w:szCs w:val="22"/>
        </w:rPr>
        <w:tab/>
      </w:r>
      <w:r w:rsidRPr="00085144">
        <w:rPr>
          <w:rFonts w:asciiTheme="majorHAnsi" w:hAnsiTheme="majorHAnsi" w:cstheme="majorHAnsi"/>
          <w:b/>
          <w:bCs/>
          <w:sz w:val="22"/>
          <w:szCs w:val="22"/>
        </w:rPr>
        <w:tab/>
      </w:r>
      <w:bookmarkStart w:id="0" w:name="_Hlk100400544"/>
      <w:proofErr w:type="spellStart"/>
      <w:r w:rsidR="00E73435" w:rsidRPr="00E73435">
        <w:rPr>
          <w:rFonts w:asciiTheme="majorHAnsi" w:hAnsiTheme="majorHAnsi" w:cstheme="majorHAnsi"/>
          <w:sz w:val="22"/>
          <w:szCs w:val="22"/>
        </w:rPr>
        <w:t>Bolghen</w:t>
      </w:r>
      <w:proofErr w:type="spellEnd"/>
      <w:r w:rsidR="00E73435">
        <w:rPr>
          <w:rFonts w:asciiTheme="majorHAnsi" w:hAnsiTheme="majorHAnsi" w:cstheme="majorHAnsi"/>
          <w:b/>
          <w:bCs/>
          <w:sz w:val="22"/>
          <w:szCs w:val="22"/>
        </w:rPr>
        <w:t xml:space="preserve"> </w:t>
      </w:r>
      <w:r w:rsidR="00E73435" w:rsidRPr="00E73435">
        <w:rPr>
          <w:rFonts w:asciiTheme="majorHAnsi" w:hAnsiTheme="majorHAnsi" w:cstheme="majorHAnsi"/>
          <w:sz w:val="22"/>
          <w:szCs w:val="22"/>
        </w:rPr>
        <w:t>Community</w:t>
      </w:r>
      <w:r w:rsidR="00E73435">
        <w:rPr>
          <w:rFonts w:asciiTheme="majorHAnsi" w:hAnsiTheme="majorHAnsi" w:cstheme="majorHAnsi"/>
          <w:b/>
          <w:bCs/>
          <w:sz w:val="22"/>
          <w:szCs w:val="22"/>
        </w:rPr>
        <w:t xml:space="preserve"> </w:t>
      </w:r>
      <w:r w:rsidR="00D408EC" w:rsidRPr="00085144">
        <w:rPr>
          <w:rFonts w:asciiTheme="majorHAnsi" w:hAnsiTheme="majorHAnsi" w:cstheme="majorHAnsi"/>
          <w:sz w:val="22"/>
          <w:szCs w:val="22"/>
        </w:rPr>
        <w:t xml:space="preserve">Tree </w:t>
      </w:r>
      <w:r w:rsidR="00731324">
        <w:rPr>
          <w:rFonts w:asciiTheme="majorHAnsi" w:hAnsiTheme="majorHAnsi" w:cstheme="majorHAnsi"/>
          <w:sz w:val="22"/>
          <w:szCs w:val="22"/>
        </w:rPr>
        <w:t>N</w:t>
      </w:r>
      <w:r w:rsidR="00D408EC" w:rsidRPr="00085144">
        <w:rPr>
          <w:rFonts w:asciiTheme="majorHAnsi" w:hAnsiTheme="majorHAnsi" w:cstheme="majorHAnsi"/>
          <w:sz w:val="22"/>
          <w:szCs w:val="22"/>
        </w:rPr>
        <w:t>urser</w:t>
      </w:r>
      <w:r w:rsidR="00E73435">
        <w:rPr>
          <w:rFonts w:asciiTheme="majorHAnsi" w:hAnsiTheme="majorHAnsi" w:cstheme="majorHAnsi"/>
          <w:sz w:val="22"/>
          <w:szCs w:val="22"/>
        </w:rPr>
        <w:t>y</w:t>
      </w:r>
      <w:r w:rsidR="00D408EC" w:rsidRPr="00085144">
        <w:rPr>
          <w:rFonts w:asciiTheme="majorHAnsi" w:hAnsiTheme="majorHAnsi" w:cstheme="majorHAnsi"/>
          <w:sz w:val="22"/>
          <w:szCs w:val="22"/>
        </w:rPr>
        <w:t xml:space="preserve"> located at </w:t>
      </w:r>
      <w:proofErr w:type="spellStart"/>
      <w:r w:rsidR="002A288C" w:rsidRPr="002A288C">
        <w:rPr>
          <w:rFonts w:asciiTheme="majorHAnsi" w:hAnsiTheme="majorHAnsi" w:cstheme="majorHAnsi"/>
          <w:sz w:val="22"/>
          <w:szCs w:val="22"/>
        </w:rPr>
        <w:t>Trethowel</w:t>
      </w:r>
      <w:proofErr w:type="spellEnd"/>
      <w:r w:rsidR="002A288C" w:rsidRPr="002A288C">
        <w:rPr>
          <w:rFonts w:asciiTheme="majorHAnsi" w:hAnsiTheme="majorHAnsi" w:cstheme="majorHAnsi"/>
          <w:sz w:val="22"/>
          <w:szCs w:val="22"/>
        </w:rPr>
        <w:t>, St Austell</w:t>
      </w:r>
      <w:r w:rsidR="002A288C">
        <w:rPr>
          <w:rFonts w:asciiTheme="majorHAnsi" w:hAnsiTheme="majorHAnsi" w:cstheme="majorHAnsi"/>
          <w:sz w:val="22"/>
          <w:szCs w:val="22"/>
        </w:rPr>
        <w:t>,</w:t>
      </w:r>
      <w:r w:rsidR="00E73435">
        <w:rPr>
          <w:rFonts w:asciiTheme="majorHAnsi" w:hAnsiTheme="majorHAnsi" w:cstheme="majorHAnsi"/>
          <w:sz w:val="22"/>
          <w:szCs w:val="22"/>
        </w:rPr>
        <w:t xml:space="preserve"> Cornwall</w:t>
      </w:r>
      <w:bookmarkEnd w:id="0"/>
    </w:p>
    <w:p w14:paraId="3C7AD512" w14:textId="77777777" w:rsidR="00B45B6B" w:rsidRPr="00085144" w:rsidRDefault="00B45B6B" w:rsidP="00B45B6B">
      <w:pPr>
        <w:rPr>
          <w:rFonts w:asciiTheme="majorHAnsi" w:hAnsiTheme="majorHAnsi" w:cstheme="majorHAnsi"/>
          <w:b/>
          <w:bCs/>
          <w:sz w:val="22"/>
          <w:szCs w:val="22"/>
        </w:rPr>
      </w:pPr>
    </w:p>
    <w:p w14:paraId="4F4CD819" w14:textId="0D4EE083" w:rsidR="00B45B6B" w:rsidRPr="00085144" w:rsidRDefault="00B45B6B" w:rsidP="00B45B6B">
      <w:pPr>
        <w:rPr>
          <w:rFonts w:asciiTheme="majorHAnsi" w:hAnsiTheme="majorHAnsi" w:cstheme="majorHAnsi"/>
          <w:sz w:val="22"/>
          <w:szCs w:val="22"/>
        </w:rPr>
      </w:pPr>
      <w:r w:rsidRPr="00085144">
        <w:rPr>
          <w:rFonts w:asciiTheme="majorHAnsi" w:hAnsiTheme="majorHAnsi" w:cstheme="majorHAnsi"/>
          <w:b/>
          <w:bCs/>
          <w:sz w:val="22"/>
          <w:szCs w:val="22"/>
        </w:rPr>
        <w:t>Job Title:</w:t>
      </w:r>
      <w:r w:rsidRPr="00085144">
        <w:rPr>
          <w:rFonts w:asciiTheme="majorHAnsi" w:hAnsiTheme="majorHAnsi" w:cstheme="majorHAnsi"/>
          <w:b/>
          <w:bCs/>
          <w:sz w:val="22"/>
          <w:szCs w:val="22"/>
        </w:rPr>
        <w:tab/>
      </w:r>
      <w:r w:rsidRPr="00085144">
        <w:rPr>
          <w:rFonts w:asciiTheme="majorHAnsi" w:hAnsiTheme="majorHAnsi" w:cstheme="majorHAnsi"/>
          <w:sz w:val="22"/>
          <w:szCs w:val="22"/>
        </w:rPr>
        <w:tab/>
      </w:r>
      <w:r w:rsidR="00E73435">
        <w:rPr>
          <w:rFonts w:asciiTheme="majorHAnsi" w:hAnsiTheme="majorHAnsi" w:cstheme="majorHAnsi"/>
          <w:sz w:val="22"/>
          <w:szCs w:val="22"/>
        </w:rPr>
        <w:t xml:space="preserve">Community </w:t>
      </w:r>
      <w:r w:rsidRPr="00085144">
        <w:rPr>
          <w:rFonts w:asciiTheme="majorHAnsi" w:hAnsiTheme="majorHAnsi" w:cstheme="majorHAnsi"/>
          <w:sz w:val="22"/>
          <w:szCs w:val="22"/>
        </w:rPr>
        <w:t>Tree Nurser</w:t>
      </w:r>
      <w:r w:rsidR="00D408EC" w:rsidRPr="00085144">
        <w:rPr>
          <w:rFonts w:asciiTheme="majorHAnsi" w:hAnsiTheme="majorHAnsi" w:cstheme="majorHAnsi"/>
          <w:sz w:val="22"/>
          <w:szCs w:val="22"/>
        </w:rPr>
        <w:t xml:space="preserve">y </w:t>
      </w:r>
      <w:r w:rsidR="00E73435">
        <w:rPr>
          <w:rFonts w:asciiTheme="majorHAnsi" w:hAnsiTheme="majorHAnsi" w:cstheme="majorHAnsi"/>
          <w:sz w:val="22"/>
          <w:szCs w:val="22"/>
        </w:rPr>
        <w:t>Coordinator</w:t>
      </w:r>
    </w:p>
    <w:p w14:paraId="520B18A3" w14:textId="77777777" w:rsidR="00B45B6B" w:rsidRPr="00085144" w:rsidRDefault="00B45B6B" w:rsidP="00B45B6B">
      <w:pPr>
        <w:rPr>
          <w:rFonts w:asciiTheme="majorHAnsi" w:hAnsiTheme="majorHAnsi" w:cstheme="majorHAnsi"/>
          <w:sz w:val="22"/>
          <w:szCs w:val="22"/>
        </w:rPr>
      </w:pPr>
    </w:p>
    <w:p w14:paraId="7A6A3B97" w14:textId="52A6F2FD" w:rsidR="006F1080" w:rsidRPr="006F1080" w:rsidRDefault="00B45B6B" w:rsidP="006F1080">
      <w:pPr>
        <w:ind w:left="2160" w:hanging="2160"/>
        <w:rPr>
          <w:rFonts w:ascii="Calibri Light" w:hAnsi="Calibri Light" w:cs="Calibri Light"/>
          <w:sz w:val="22"/>
          <w:szCs w:val="22"/>
        </w:rPr>
      </w:pPr>
      <w:r w:rsidRPr="00085144">
        <w:rPr>
          <w:rFonts w:asciiTheme="majorHAnsi" w:hAnsiTheme="majorHAnsi" w:cstheme="majorHAnsi"/>
          <w:b/>
          <w:bCs/>
          <w:sz w:val="22"/>
          <w:szCs w:val="22"/>
        </w:rPr>
        <w:t>Salary:</w:t>
      </w:r>
      <w:r w:rsidRPr="00085144">
        <w:rPr>
          <w:rFonts w:asciiTheme="majorHAnsi" w:hAnsiTheme="majorHAnsi" w:cstheme="majorHAnsi"/>
          <w:sz w:val="22"/>
          <w:szCs w:val="22"/>
        </w:rPr>
        <w:t xml:space="preserve">   </w:t>
      </w:r>
      <w:r w:rsidRPr="00085144">
        <w:rPr>
          <w:rFonts w:asciiTheme="majorHAnsi" w:hAnsiTheme="majorHAnsi" w:cstheme="majorHAnsi"/>
          <w:sz w:val="22"/>
          <w:szCs w:val="22"/>
        </w:rPr>
        <w:tab/>
      </w:r>
      <w:bookmarkStart w:id="1" w:name="_Hlk108516996"/>
      <w:r w:rsidR="00E01E10" w:rsidRPr="00235F55">
        <w:rPr>
          <w:rFonts w:asciiTheme="majorHAnsi" w:hAnsiTheme="majorHAnsi" w:cstheme="majorHAnsi"/>
          <w:sz w:val="22"/>
          <w:szCs w:val="22"/>
        </w:rPr>
        <w:t xml:space="preserve"> </w:t>
      </w:r>
      <w:bookmarkStart w:id="2" w:name="_Hlk108516949"/>
      <w:r w:rsidR="00800318" w:rsidRPr="00235F55">
        <w:rPr>
          <w:rFonts w:ascii="Calibri Light" w:hAnsi="Calibri Light" w:cs="Calibri Light"/>
          <w:sz w:val="22"/>
          <w:szCs w:val="22"/>
        </w:rPr>
        <w:t>£14.50 p</w:t>
      </w:r>
      <w:r w:rsidR="00A94A6F">
        <w:rPr>
          <w:rFonts w:ascii="Calibri Light" w:hAnsi="Calibri Light" w:cs="Calibri Light"/>
          <w:sz w:val="22"/>
          <w:szCs w:val="22"/>
        </w:rPr>
        <w:t>er hour</w:t>
      </w:r>
      <w:bookmarkStart w:id="3" w:name="_GoBack"/>
      <w:bookmarkEnd w:id="3"/>
      <w:r w:rsidR="00800318" w:rsidRPr="00235F55">
        <w:rPr>
          <w:rFonts w:ascii="Calibri Light" w:hAnsi="Calibri Light" w:cs="Calibri Light"/>
          <w:sz w:val="22"/>
          <w:szCs w:val="22"/>
        </w:rPr>
        <w:t xml:space="preserve">, </w:t>
      </w:r>
      <w:bookmarkEnd w:id="2"/>
      <w:r w:rsidR="00800318" w:rsidRPr="00235F55">
        <w:rPr>
          <w:rFonts w:ascii="Calibri Light" w:hAnsi="Calibri Light" w:cs="Calibri Light"/>
          <w:sz w:val="22"/>
          <w:szCs w:val="22"/>
        </w:rPr>
        <w:t>16 hours split over 3 days to include (regular, pre-agreed) Saturdays or Sundays</w:t>
      </w:r>
      <w:r w:rsidR="00505D44" w:rsidRPr="00235F55">
        <w:rPr>
          <w:rFonts w:ascii="Calibri Light" w:hAnsi="Calibri Light" w:cs="Calibri Light"/>
          <w:sz w:val="22"/>
          <w:szCs w:val="22"/>
        </w:rPr>
        <w:t>. This role is offered on a self-employed basis. Guidance can be given at interview stage</w:t>
      </w:r>
    </w:p>
    <w:p w14:paraId="30CBA74B" w14:textId="5626E51C" w:rsidR="00F071C3" w:rsidRPr="00BD3AFC" w:rsidRDefault="00800318" w:rsidP="00505D44">
      <w:pPr>
        <w:ind w:left="2160" w:hanging="2160"/>
        <w:rPr>
          <w:rFonts w:asciiTheme="majorHAnsi" w:hAnsiTheme="majorHAnsi" w:cstheme="majorHAnsi"/>
          <w:sz w:val="22"/>
          <w:szCs w:val="22"/>
        </w:rPr>
      </w:pPr>
      <w:r>
        <w:rPr>
          <w:rFonts w:ascii="Calibri Light" w:hAnsi="Calibri Light" w:cs="Calibri Light"/>
        </w:rPr>
        <w:t xml:space="preserve"> </w:t>
      </w:r>
      <w:r w:rsidRPr="00B17223">
        <w:rPr>
          <w:rFonts w:ascii="Calibri Light" w:hAnsi="Calibri Light" w:cs="Calibri Light"/>
        </w:rPr>
        <w:t xml:space="preserve"> </w:t>
      </w:r>
      <w:bookmarkEnd w:id="1"/>
      <w:r w:rsidR="00731324" w:rsidRPr="00BD3AFC">
        <w:rPr>
          <w:rFonts w:asciiTheme="majorHAnsi" w:hAnsiTheme="majorHAnsi" w:cstheme="majorHAnsi"/>
          <w:sz w:val="22"/>
          <w:szCs w:val="22"/>
        </w:rPr>
        <w:tab/>
      </w:r>
    </w:p>
    <w:p w14:paraId="7F94DB00" w14:textId="0FDA902F" w:rsidR="00B45B6B" w:rsidRPr="00085144" w:rsidRDefault="00B45B6B" w:rsidP="006B69C3">
      <w:pPr>
        <w:ind w:left="2160" w:hanging="2160"/>
        <w:rPr>
          <w:rFonts w:asciiTheme="majorHAnsi" w:hAnsiTheme="majorHAnsi" w:cstheme="majorHAnsi"/>
          <w:sz w:val="22"/>
          <w:szCs w:val="22"/>
        </w:rPr>
      </w:pPr>
      <w:r w:rsidRPr="00085144">
        <w:rPr>
          <w:rFonts w:asciiTheme="majorHAnsi" w:hAnsiTheme="majorHAnsi" w:cstheme="majorHAnsi"/>
          <w:b/>
          <w:bCs/>
          <w:sz w:val="22"/>
          <w:szCs w:val="22"/>
        </w:rPr>
        <w:t>Responsible to:</w:t>
      </w:r>
      <w:r w:rsidRPr="00085144">
        <w:rPr>
          <w:rFonts w:asciiTheme="majorHAnsi" w:hAnsiTheme="majorHAnsi" w:cstheme="majorHAnsi"/>
          <w:sz w:val="22"/>
          <w:szCs w:val="22"/>
        </w:rPr>
        <w:tab/>
      </w:r>
      <w:r w:rsidR="006B69C3">
        <w:rPr>
          <w:rFonts w:asciiTheme="majorHAnsi" w:hAnsiTheme="majorHAnsi" w:cstheme="majorHAnsi"/>
          <w:sz w:val="22"/>
          <w:szCs w:val="22"/>
        </w:rPr>
        <w:t>Rodger Barton (Director)</w:t>
      </w:r>
    </w:p>
    <w:p w14:paraId="0CA27F05" w14:textId="77777777" w:rsidR="00B45B6B" w:rsidRPr="00085144" w:rsidRDefault="00B45B6B" w:rsidP="00B45B6B">
      <w:pPr>
        <w:pStyle w:val="BodyTextIndent2"/>
        <w:ind w:left="2127" w:hanging="2127"/>
        <w:jc w:val="left"/>
        <w:rPr>
          <w:rFonts w:asciiTheme="majorHAnsi" w:hAnsiTheme="majorHAnsi" w:cstheme="majorHAnsi"/>
          <w:b/>
          <w:bCs/>
          <w:sz w:val="22"/>
          <w:szCs w:val="22"/>
        </w:rPr>
      </w:pPr>
    </w:p>
    <w:p w14:paraId="50EFAB92" w14:textId="29676797" w:rsidR="00B45B6B" w:rsidRPr="00085144" w:rsidRDefault="00B45B6B" w:rsidP="00B45B6B">
      <w:pPr>
        <w:pStyle w:val="BodyTextIndent2"/>
        <w:ind w:left="2127" w:hanging="2127"/>
        <w:jc w:val="left"/>
        <w:rPr>
          <w:rFonts w:asciiTheme="majorHAnsi" w:hAnsiTheme="majorHAnsi" w:cstheme="majorHAnsi"/>
          <w:sz w:val="22"/>
          <w:szCs w:val="22"/>
        </w:rPr>
      </w:pPr>
      <w:r w:rsidRPr="00085144">
        <w:rPr>
          <w:rFonts w:asciiTheme="majorHAnsi" w:hAnsiTheme="majorHAnsi" w:cstheme="majorHAnsi"/>
          <w:b/>
          <w:bCs/>
          <w:sz w:val="22"/>
          <w:szCs w:val="22"/>
        </w:rPr>
        <w:t>Direct reports:</w:t>
      </w:r>
      <w:r w:rsidRPr="00085144">
        <w:rPr>
          <w:rFonts w:asciiTheme="majorHAnsi" w:hAnsiTheme="majorHAnsi" w:cstheme="majorHAnsi"/>
          <w:b/>
          <w:bCs/>
          <w:sz w:val="22"/>
          <w:szCs w:val="22"/>
        </w:rPr>
        <w:tab/>
      </w:r>
      <w:r w:rsidR="00D408EC" w:rsidRPr="00085144">
        <w:rPr>
          <w:rFonts w:asciiTheme="majorHAnsi" w:hAnsiTheme="majorHAnsi" w:cstheme="majorHAnsi"/>
          <w:sz w:val="22"/>
          <w:szCs w:val="22"/>
        </w:rPr>
        <w:t>Volunteers, community</w:t>
      </w:r>
    </w:p>
    <w:p w14:paraId="1595E831" w14:textId="77777777" w:rsidR="00B45B6B" w:rsidRPr="00085144" w:rsidRDefault="00B45B6B" w:rsidP="00B45B6B">
      <w:pPr>
        <w:pStyle w:val="BodyTextIndent2"/>
        <w:ind w:left="0" w:firstLine="0"/>
        <w:jc w:val="left"/>
        <w:rPr>
          <w:rFonts w:asciiTheme="majorHAnsi" w:hAnsiTheme="majorHAnsi" w:cstheme="majorHAnsi"/>
          <w:b/>
          <w:bCs/>
          <w:sz w:val="22"/>
          <w:szCs w:val="22"/>
        </w:rPr>
      </w:pPr>
    </w:p>
    <w:p w14:paraId="32F965B6" w14:textId="7A480407" w:rsidR="00B45B6B" w:rsidRPr="00085144" w:rsidRDefault="00B45B6B" w:rsidP="00B45B6B">
      <w:pPr>
        <w:pStyle w:val="BodyTextIndent2"/>
        <w:ind w:left="2127" w:hanging="2127"/>
        <w:jc w:val="left"/>
        <w:rPr>
          <w:rFonts w:asciiTheme="majorHAnsi" w:hAnsiTheme="majorHAnsi" w:cstheme="majorHAnsi"/>
          <w:sz w:val="22"/>
          <w:szCs w:val="22"/>
        </w:rPr>
      </w:pPr>
      <w:r w:rsidRPr="00085144">
        <w:rPr>
          <w:rFonts w:asciiTheme="majorHAnsi" w:hAnsiTheme="majorHAnsi" w:cstheme="majorHAnsi"/>
          <w:b/>
          <w:bCs/>
          <w:sz w:val="22"/>
          <w:szCs w:val="22"/>
        </w:rPr>
        <w:t>Purpose of Job:</w:t>
      </w:r>
      <w:r w:rsidRPr="00085144">
        <w:rPr>
          <w:rFonts w:asciiTheme="majorHAnsi" w:hAnsiTheme="majorHAnsi" w:cstheme="majorHAnsi"/>
          <w:b/>
          <w:bCs/>
          <w:sz w:val="22"/>
          <w:szCs w:val="22"/>
        </w:rPr>
        <w:tab/>
      </w:r>
      <w:r w:rsidRPr="00085144">
        <w:rPr>
          <w:rFonts w:asciiTheme="majorHAnsi" w:hAnsiTheme="majorHAnsi" w:cstheme="majorHAnsi"/>
          <w:sz w:val="22"/>
          <w:szCs w:val="22"/>
        </w:rPr>
        <w:t xml:space="preserve">To </w:t>
      </w:r>
      <w:r w:rsidR="006B69C3">
        <w:rPr>
          <w:rFonts w:asciiTheme="majorHAnsi" w:hAnsiTheme="majorHAnsi" w:cstheme="majorHAnsi"/>
          <w:sz w:val="22"/>
          <w:szCs w:val="22"/>
        </w:rPr>
        <w:t xml:space="preserve">co-ordinate the activities of </w:t>
      </w:r>
      <w:proofErr w:type="spellStart"/>
      <w:r w:rsidR="006B69C3">
        <w:rPr>
          <w:rFonts w:asciiTheme="majorHAnsi" w:hAnsiTheme="majorHAnsi" w:cstheme="majorHAnsi"/>
          <w:sz w:val="22"/>
          <w:szCs w:val="22"/>
        </w:rPr>
        <w:t>Bolghen</w:t>
      </w:r>
      <w:proofErr w:type="spellEnd"/>
      <w:r w:rsidR="006B69C3">
        <w:rPr>
          <w:rFonts w:asciiTheme="majorHAnsi" w:hAnsiTheme="majorHAnsi" w:cstheme="majorHAnsi"/>
          <w:sz w:val="22"/>
          <w:szCs w:val="22"/>
        </w:rPr>
        <w:t xml:space="preserve"> community </w:t>
      </w:r>
      <w:r w:rsidRPr="00085144">
        <w:rPr>
          <w:rFonts w:asciiTheme="majorHAnsi" w:hAnsiTheme="majorHAnsi" w:cstheme="majorHAnsi"/>
          <w:sz w:val="22"/>
          <w:szCs w:val="22"/>
        </w:rPr>
        <w:t>tree nurser</w:t>
      </w:r>
      <w:r w:rsidR="00D408EC" w:rsidRPr="00085144">
        <w:rPr>
          <w:rFonts w:asciiTheme="majorHAnsi" w:hAnsiTheme="majorHAnsi" w:cstheme="majorHAnsi"/>
          <w:sz w:val="22"/>
          <w:szCs w:val="22"/>
        </w:rPr>
        <w:t xml:space="preserve">y, </w:t>
      </w:r>
      <w:r w:rsidR="006B69C3">
        <w:rPr>
          <w:rFonts w:asciiTheme="majorHAnsi" w:hAnsiTheme="majorHAnsi" w:cstheme="majorHAnsi"/>
          <w:sz w:val="22"/>
          <w:szCs w:val="22"/>
        </w:rPr>
        <w:t xml:space="preserve">establish regular </w:t>
      </w:r>
      <w:r w:rsidR="00D408EC" w:rsidRPr="00085144">
        <w:rPr>
          <w:rFonts w:asciiTheme="majorHAnsi" w:hAnsiTheme="majorHAnsi" w:cstheme="majorHAnsi"/>
          <w:sz w:val="22"/>
          <w:szCs w:val="22"/>
        </w:rPr>
        <w:t>volunteer</w:t>
      </w:r>
      <w:r w:rsidR="006B69C3">
        <w:rPr>
          <w:rFonts w:asciiTheme="majorHAnsi" w:hAnsiTheme="majorHAnsi" w:cstheme="majorHAnsi"/>
          <w:sz w:val="22"/>
          <w:szCs w:val="22"/>
        </w:rPr>
        <w:t xml:space="preserve"> groups</w:t>
      </w:r>
      <w:r w:rsidR="00D408EC" w:rsidRPr="00085144">
        <w:rPr>
          <w:rFonts w:asciiTheme="majorHAnsi" w:hAnsiTheme="majorHAnsi" w:cstheme="majorHAnsi"/>
          <w:sz w:val="22"/>
          <w:szCs w:val="22"/>
        </w:rPr>
        <w:t>,</w:t>
      </w:r>
      <w:r w:rsidRPr="00085144">
        <w:rPr>
          <w:rFonts w:asciiTheme="majorHAnsi" w:hAnsiTheme="majorHAnsi" w:cstheme="majorHAnsi"/>
          <w:sz w:val="22"/>
          <w:szCs w:val="22"/>
        </w:rPr>
        <w:t xml:space="preserve"> and </w:t>
      </w:r>
      <w:r w:rsidR="00C00C38" w:rsidRPr="00085144">
        <w:rPr>
          <w:rFonts w:asciiTheme="majorHAnsi" w:hAnsiTheme="majorHAnsi" w:cstheme="majorHAnsi"/>
          <w:sz w:val="22"/>
          <w:szCs w:val="22"/>
        </w:rPr>
        <w:t xml:space="preserve">help </w:t>
      </w:r>
      <w:r w:rsidR="00D408EC" w:rsidRPr="00085144">
        <w:rPr>
          <w:rFonts w:asciiTheme="majorHAnsi" w:hAnsiTheme="majorHAnsi" w:cstheme="majorHAnsi"/>
          <w:sz w:val="22"/>
          <w:szCs w:val="22"/>
        </w:rPr>
        <w:t xml:space="preserve">grow over </w:t>
      </w:r>
      <w:r w:rsidR="00F071C3" w:rsidRPr="00085144">
        <w:rPr>
          <w:rFonts w:asciiTheme="majorHAnsi" w:hAnsiTheme="majorHAnsi" w:cstheme="majorHAnsi"/>
          <w:sz w:val="22"/>
          <w:szCs w:val="22"/>
        </w:rPr>
        <w:t>5</w:t>
      </w:r>
      <w:r w:rsidR="00D408EC" w:rsidRPr="00085144">
        <w:rPr>
          <w:rFonts w:asciiTheme="majorHAnsi" w:hAnsiTheme="majorHAnsi" w:cstheme="majorHAnsi"/>
          <w:sz w:val="22"/>
          <w:szCs w:val="22"/>
        </w:rPr>
        <w:t>,000 native broadleaved trees a year</w:t>
      </w:r>
      <w:r w:rsidRPr="00085144">
        <w:rPr>
          <w:rFonts w:asciiTheme="majorHAnsi" w:hAnsiTheme="majorHAnsi" w:cstheme="majorHAnsi"/>
          <w:sz w:val="22"/>
          <w:szCs w:val="22"/>
        </w:rPr>
        <w:t>.</w:t>
      </w:r>
    </w:p>
    <w:p w14:paraId="24BFBCA7" w14:textId="77777777" w:rsidR="00B45B6B" w:rsidRPr="00085144" w:rsidRDefault="00B45B6B" w:rsidP="00B45B6B">
      <w:pPr>
        <w:pStyle w:val="BodyTextIndent2"/>
        <w:ind w:left="2127" w:hanging="2127"/>
        <w:jc w:val="left"/>
        <w:rPr>
          <w:rFonts w:asciiTheme="majorHAnsi" w:hAnsiTheme="majorHAnsi" w:cstheme="majorHAnsi"/>
          <w:sz w:val="22"/>
          <w:szCs w:val="22"/>
        </w:rPr>
      </w:pPr>
    </w:p>
    <w:p w14:paraId="6AB51BB9" w14:textId="77777777" w:rsidR="00B45B6B" w:rsidRPr="00085144" w:rsidRDefault="00B45B6B" w:rsidP="00B45B6B">
      <w:pPr>
        <w:rPr>
          <w:rFonts w:asciiTheme="majorHAnsi" w:hAnsiTheme="majorHAnsi" w:cstheme="majorHAnsi"/>
          <w:b/>
          <w:sz w:val="22"/>
          <w:szCs w:val="22"/>
        </w:rPr>
      </w:pPr>
      <w:r w:rsidRPr="00085144">
        <w:rPr>
          <w:rFonts w:asciiTheme="majorHAnsi" w:hAnsiTheme="majorHAnsi" w:cstheme="majorHAnsi"/>
          <w:b/>
          <w:sz w:val="22"/>
          <w:szCs w:val="22"/>
        </w:rPr>
        <w:t>MAIN DUTIES AND RESPONSIBILITIES</w:t>
      </w:r>
    </w:p>
    <w:p w14:paraId="40F565DE" w14:textId="77777777" w:rsidR="00B45B6B" w:rsidRPr="00085144" w:rsidRDefault="00B45B6B" w:rsidP="00B45B6B">
      <w:pPr>
        <w:rPr>
          <w:rFonts w:asciiTheme="majorHAnsi" w:hAnsiTheme="majorHAnsi" w:cstheme="majorHAnsi"/>
          <w:b/>
          <w:sz w:val="22"/>
          <w:szCs w:val="22"/>
        </w:rPr>
      </w:pPr>
    </w:p>
    <w:p w14:paraId="2151D170" w14:textId="77777777" w:rsidR="00B45B6B" w:rsidRPr="00085144" w:rsidRDefault="00B45B6B" w:rsidP="00B45B6B">
      <w:pPr>
        <w:rPr>
          <w:rFonts w:asciiTheme="majorHAnsi" w:hAnsiTheme="majorHAnsi" w:cstheme="majorHAnsi"/>
          <w:bCs/>
          <w:sz w:val="22"/>
          <w:szCs w:val="22"/>
        </w:rPr>
      </w:pPr>
      <w:r w:rsidRPr="00085144">
        <w:rPr>
          <w:rFonts w:asciiTheme="majorHAnsi" w:hAnsiTheme="majorHAnsi" w:cstheme="majorHAnsi"/>
          <w:b/>
          <w:sz w:val="22"/>
          <w:szCs w:val="22"/>
        </w:rPr>
        <w:t>Operational</w:t>
      </w:r>
    </w:p>
    <w:p w14:paraId="5ADC7CB8" w14:textId="77777777" w:rsidR="00B45B6B" w:rsidRPr="00085144" w:rsidRDefault="00B45B6B" w:rsidP="00B45B6B">
      <w:pPr>
        <w:rPr>
          <w:rFonts w:asciiTheme="majorHAnsi" w:hAnsiTheme="majorHAnsi" w:cstheme="majorHAnsi"/>
          <w:bCs/>
          <w:sz w:val="22"/>
          <w:szCs w:val="22"/>
        </w:rPr>
      </w:pPr>
    </w:p>
    <w:p w14:paraId="57A9802D" w14:textId="2D95A49B" w:rsidR="00B45B6B" w:rsidRPr="00085144" w:rsidRDefault="006B69C3" w:rsidP="00C20DC9">
      <w:pPr>
        <w:numPr>
          <w:ilvl w:val="0"/>
          <w:numId w:val="4"/>
        </w:numPr>
        <w:rPr>
          <w:rFonts w:asciiTheme="majorHAnsi" w:hAnsiTheme="majorHAnsi" w:cstheme="majorHAnsi"/>
          <w:sz w:val="22"/>
          <w:szCs w:val="22"/>
        </w:rPr>
      </w:pPr>
      <w:r>
        <w:rPr>
          <w:rFonts w:asciiTheme="majorHAnsi" w:hAnsiTheme="majorHAnsi" w:cstheme="majorHAnsi"/>
          <w:sz w:val="22"/>
          <w:szCs w:val="22"/>
        </w:rPr>
        <w:t>M</w:t>
      </w:r>
      <w:r w:rsidR="00B45B6B" w:rsidRPr="00085144">
        <w:rPr>
          <w:rFonts w:asciiTheme="majorHAnsi" w:hAnsiTheme="majorHAnsi" w:cstheme="majorHAnsi"/>
          <w:sz w:val="22"/>
          <w:szCs w:val="22"/>
        </w:rPr>
        <w:t>anag</w:t>
      </w:r>
      <w:r>
        <w:rPr>
          <w:rFonts w:asciiTheme="majorHAnsi" w:hAnsiTheme="majorHAnsi" w:cstheme="majorHAnsi"/>
          <w:sz w:val="22"/>
          <w:szCs w:val="22"/>
        </w:rPr>
        <w:t>e</w:t>
      </w:r>
      <w:r w:rsidR="00C00C38" w:rsidRPr="00085144">
        <w:rPr>
          <w:rFonts w:asciiTheme="majorHAnsi" w:hAnsiTheme="majorHAnsi" w:cstheme="majorHAnsi"/>
          <w:sz w:val="22"/>
          <w:szCs w:val="22"/>
        </w:rPr>
        <w:t xml:space="preserve"> </w:t>
      </w:r>
      <w:r>
        <w:rPr>
          <w:rFonts w:asciiTheme="majorHAnsi" w:hAnsiTheme="majorHAnsi" w:cstheme="majorHAnsi"/>
          <w:sz w:val="22"/>
          <w:szCs w:val="22"/>
        </w:rPr>
        <w:t>the community t</w:t>
      </w:r>
      <w:r w:rsidR="00B45B6B" w:rsidRPr="00085144">
        <w:rPr>
          <w:rFonts w:asciiTheme="majorHAnsi" w:hAnsiTheme="majorHAnsi" w:cstheme="majorHAnsi"/>
          <w:sz w:val="22"/>
          <w:szCs w:val="22"/>
        </w:rPr>
        <w:t>ree nurser</w:t>
      </w:r>
      <w:r w:rsidR="00731324">
        <w:rPr>
          <w:rFonts w:asciiTheme="majorHAnsi" w:hAnsiTheme="majorHAnsi" w:cstheme="majorHAnsi"/>
          <w:sz w:val="22"/>
          <w:szCs w:val="22"/>
        </w:rPr>
        <w:t>y</w:t>
      </w:r>
      <w:r w:rsidR="00B45B6B" w:rsidRPr="00085144">
        <w:rPr>
          <w:rFonts w:asciiTheme="majorHAnsi" w:hAnsiTheme="majorHAnsi" w:cstheme="majorHAnsi"/>
          <w:sz w:val="22"/>
          <w:szCs w:val="22"/>
        </w:rPr>
        <w:t xml:space="preserve">, including </w:t>
      </w:r>
      <w:r w:rsidR="00C00C38" w:rsidRPr="00085144">
        <w:rPr>
          <w:rFonts w:asciiTheme="majorHAnsi" w:hAnsiTheme="majorHAnsi" w:cstheme="majorHAnsi"/>
          <w:sz w:val="22"/>
          <w:szCs w:val="22"/>
        </w:rPr>
        <w:t>seed sowing, tree nursery bed and cell grown preparation, weeding, mulching, watering, transplanting, and root pruning</w:t>
      </w:r>
    </w:p>
    <w:p w14:paraId="2F368147" w14:textId="7BEE7CCD" w:rsidR="007707D1" w:rsidRPr="00085144" w:rsidRDefault="00731324" w:rsidP="00C20DC9">
      <w:pPr>
        <w:numPr>
          <w:ilvl w:val="0"/>
          <w:numId w:val="4"/>
        </w:numPr>
        <w:rPr>
          <w:rFonts w:asciiTheme="majorHAnsi" w:hAnsiTheme="majorHAnsi" w:cstheme="majorHAnsi"/>
          <w:sz w:val="22"/>
          <w:szCs w:val="22"/>
        </w:rPr>
      </w:pPr>
      <w:r>
        <w:rPr>
          <w:rFonts w:asciiTheme="majorHAnsi" w:hAnsiTheme="majorHAnsi" w:cstheme="majorHAnsi"/>
          <w:sz w:val="22"/>
          <w:szCs w:val="22"/>
        </w:rPr>
        <w:t>G</w:t>
      </w:r>
      <w:r w:rsidR="007707D1" w:rsidRPr="00085144">
        <w:rPr>
          <w:rFonts w:asciiTheme="majorHAnsi" w:hAnsiTheme="majorHAnsi" w:cstheme="majorHAnsi"/>
          <w:sz w:val="22"/>
          <w:szCs w:val="22"/>
        </w:rPr>
        <w:t xml:space="preserve">row over </w:t>
      </w:r>
      <w:r w:rsidR="00AE17C8" w:rsidRPr="00085144">
        <w:rPr>
          <w:rFonts w:asciiTheme="majorHAnsi" w:hAnsiTheme="majorHAnsi" w:cstheme="majorHAnsi"/>
          <w:sz w:val="22"/>
          <w:szCs w:val="22"/>
        </w:rPr>
        <w:t>5</w:t>
      </w:r>
      <w:r w:rsidR="007707D1" w:rsidRPr="00085144">
        <w:rPr>
          <w:rFonts w:asciiTheme="majorHAnsi" w:hAnsiTheme="majorHAnsi" w:cstheme="majorHAnsi"/>
          <w:sz w:val="22"/>
          <w:szCs w:val="22"/>
        </w:rPr>
        <w:t>,000 native broadleaved trees each year, to BS3936-4: 2007 Nursery Stock standards</w:t>
      </w:r>
      <w:r w:rsidR="00AE17C8" w:rsidRPr="00085144">
        <w:rPr>
          <w:rFonts w:asciiTheme="majorHAnsi" w:hAnsiTheme="majorHAnsi" w:cstheme="majorHAnsi"/>
          <w:sz w:val="22"/>
          <w:szCs w:val="22"/>
        </w:rPr>
        <w:t>, both bare root and cell grown.</w:t>
      </w:r>
    </w:p>
    <w:p w14:paraId="4858A34D" w14:textId="14E58F47" w:rsidR="007707D1" w:rsidRPr="00085144" w:rsidRDefault="007707D1" w:rsidP="00C20DC9">
      <w:pPr>
        <w:numPr>
          <w:ilvl w:val="0"/>
          <w:numId w:val="4"/>
        </w:numPr>
        <w:rPr>
          <w:rFonts w:asciiTheme="majorHAnsi" w:hAnsiTheme="majorHAnsi" w:cstheme="majorHAnsi"/>
          <w:sz w:val="22"/>
          <w:szCs w:val="22"/>
        </w:rPr>
      </w:pPr>
      <w:r w:rsidRPr="00085144">
        <w:rPr>
          <w:rFonts w:asciiTheme="majorHAnsi" w:hAnsiTheme="majorHAnsi" w:cstheme="majorHAnsi"/>
          <w:sz w:val="22"/>
          <w:szCs w:val="22"/>
        </w:rPr>
        <w:t>Maintain the tree nurser</w:t>
      </w:r>
      <w:r w:rsidR="006B69C3">
        <w:rPr>
          <w:rFonts w:asciiTheme="majorHAnsi" w:hAnsiTheme="majorHAnsi" w:cstheme="majorHAnsi"/>
          <w:sz w:val="22"/>
          <w:szCs w:val="22"/>
        </w:rPr>
        <w:t>y</w:t>
      </w:r>
      <w:r w:rsidRPr="00085144">
        <w:rPr>
          <w:rFonts w:asciiTheme="majorHAnsi" w:hAnsiTheme="majorHAnsi" w:cstheme="majorHAnsi"/>
          <w:sz w:val="22"/>
          <w:szCs w:val="22"/>
        </w:rPr>
        <w:t xml:space="preserve"> in good order, ensuring the physical appearance of the tree nurser</w:t>
      </w:r>
      <w:r w:rsidR="006B69C3">
        <w:rPr>
          <w:rFonts w:asciiTheme="majorHAnsi" w:hAnsiTheme="majorHAnsi" w:cstheme="majorHAnsi"/>
          <w:sz w:val="22"/>
          <w:szCs w:val="22"/>
        </w:rPr>
        <w:t>y</w:t>
      </w:r>
      <w:r w:rsidRPr="00085144">
        <w:rPr>
          <w:rFonts w:asciiTheme="majorHAnsi" w:hAnsiTheme="majorHAnsi" w:cstheme="majorHAnsi"/>
          <w:sz w:val="22"/>
          <w:szCs w:val="22"/>
        </w:rPr>
        <w:t xml:space="preserve"> is maintained in excellent condition at all times</w:t>
      </w:r>
    </w:p>
    <w:p w14:paraId="4D725F78" w14:textId="0C30E910" w:rsidR="00B45B6B" w:rsidRPr="00085144" w:rsidRDefault="006B69C3" w:rsidP="00C20DC9">
      <w:pPr>
        <w:numPr>
          <w:ilvl w:val="0"/>
          <w:numId w:val="12"/>
        </w:numPr>
        <w:ind w:left="720" w:hanging="378"/>
        <w:rPr>
          <w:rFonts w:asciiTheme="majorHAnsi" w:hAnsiTheme="majorHAnsi" w:cstheme="majorHAnsi"/>
          <w:color w:val="000000"/>
          <w:sz w:val="22"/>
          <w:szCs w:val="22"/>
        </w:rPr>
      </w:pPr>
      <w:r>
        <w:rPr>
          <w:rFonts w:asciiTheme="majorHAnsi" w:hAnsiTheme="majorHAnsi" w:cstheme="majorHAnsi"/>
          <w:sz w:val="22"/>
          <w:szCs w:val="22"/>
        </w:rPr>
        <w:t>Establish and r</w:t>
      </w:r>
      <w:r w:rsidR="00C00C38" w:rsidRPr="00085144">
        <w:rPr>
          <w:rFonts w:asciiTheme="majorHAnsi" w:hAnsiTheme="majorHAnsi" w:cstheme="majorHAnsi"/>
          <w:sz w:val="22"/>
          <w:szCs w:val="22"/>
        </w:rPr>
        <w:t xml:space="preserve">un </w:t>
      </w:r>
      <w:r w:rsidR="00B45B6B" w:rsidRPr="00085144">
        <w:rPr>
          <w:rFonts w:asciiTheme="majorHAnsi" w:hAnsiTheme="majorHAnsi" w:cstheme="majorHAnsi"/>
          <w:sz w:val="22"/>
          <w:szCs w:val="22"/>
        </w:rPr>
        <w:t>volunteer days, providing a welcoming, enjoyable and engaging experience</w:t>
      </w:r>
    </w:p>
    <w:p w14:paraId="1BF4951A" w14:textId="08768438" w:rsidR="00AE17C8" w:rsidRPr="00731324" w:rsidRDefault="00C00C38" w:rsidP="00B45B6B">
      <w:pPr>
        <w:pStyle w:val="ListParagraph"/>
        <w:numPr>
          <w:ilvl w:val="0"/>
          <w:numId w:val="5"/>
        </w:numPr>
        <w:spacing w:after="160" w:line="259" w:lineRule="auto"/>
        <w:contextualSpacing/>
        <w:rPr>
          <w:rFonts w:asciiTheme="majorHAnsi" w:hAnsiTheme="majorHAnsi" w:cstheme="majorHAnsi"/>
          <w:bCs/>
          <w:sz w:val="22"/>
          <w:szCs w:val="22"/>
        </w:rPr>
      </w:pPr>
      <w:bookmarkStart w:id="4" w:name="_Hlk61517568"/>
      <w:r w:rsidRPr="00085144">
        <w:rPr>
          <w:rFonts w:asciiTheme="majorHAnsi" w:hAnsiTheme="majorHAnsi" w:cstheme="majorHAnsi"/>
          <w:sz w:val="22"/>
          <w:szCs w:val="22"/>
        </w:rPr>
        <w:t>E</w:t>
      </w:r>
      <w:r w:rsidR="00D408EC" w:rsidRPr="00085144">
        <w:rPr>
          <w:rFonts w:asciiTheme="majorHAnsi" w:hAnsiTheme="majorHAnsi" w:cstheme="majorHAnsi"/>
          <w:sz w:val="22"/>
          <w:szCs w:val="22"/>
        </w:rPr>
        <w:t>nsure risk management is effective and proactively managed</w:t>
      </w:r>
      <w:bookmarkEnd w:id="4"/>
    </w:p>
    <w:p w14:paraId="06BEBB71" w14:textId="0755FF9F" w:rsidR="00B45B6B" w:rsidRPr="00085144" w:rsidRDefault="00B45B6B" w:rsidP="00B45B6B">
      <w:pPr>
        <w:pStyle w:val="Heading9"/>
        <w:rPr>
          <w:rFonts w:asciiTheme="majorHAnsi" w:hAnsiTheme="majorHAnsi" w:cstheme="majorHAnsi"/>
          <w:sz w:val="22"/>
          <w:szCs w:val="22"/>
        </w:rPr>
      </w:pPr>
      <w:r w:rsidRPr="00085144">
        <w:rPr>
          <w:rFonts w:asciiTheme="majorHAnsi" w:hAnsiTheme="majorHAnsi" w:cstheme="majorHAnsi"/>
          <w:sz w:val="22"/>
          <w:szCs w:val="22"/>
        </w:rPr>
        <w:t>Administration</w:t>
      </w:r>
    </w:p>
    <w:p w14:paraId="5E298337" w14:textId="77777777" w:rsidR="00B45B6B" w:rsidRPr="00085144" w:rsidRDefault="00B45B6B" w:rsidP="00B45B6B">
      <w:pPr>
        <w:rPr>
          <w:rFonts w:asciiTheme="majorHAnsi" w:hAnsiTheme="majorHAnsi" w:cstheme="majorHAnsi"/>
          <w:sz w:val="22"/>
          <w:szCs w:val="22"/>
        </w:rPr>
      </w:pPr>
    </w:p>
    <w:p w14:paraId="3AA2F99B" w14:textId="3EE69E24" w:rsidR="007707D1" w:rsidRPr="00085144" w:rsidRDefault="006B69C3" w:rsidP="007707D1">
      <w:pPr>
        <w:numPr>
          <w:ilvl w:val="0"/>
          <w:numId w:val="3"/>
        </w:numPr>
        <w:rPr>
          <w:rFonts w:asciiTheme="majorHAnsi" w:hAnsiTheme="majorHAnsi" w:cstheme="majorHAnsi"/>
          <w:sz w:val="22"/>
          <w:szCs w:val="22"/>
        </w:rPr>
      </w:pPr>
      <w:r>
        <w:rPr>
          <w:rFonts w:asciiTheme="majorHAnsi" w:hAnsiTheme="majorHAnsi" w:cstheme="majorHAnsi"/>
          <w:sz w:val="22"/>
          <w:szCs w:val="22"/>
        </w:rPr>
        <w:t>Fulfil</w:t>
      </w:r>
      <w:r w:rsidR="00C00C38" w:rsidRPr="00085144">
        <w:rPr>
          <w:rFonts w:asciiTheme="majorHAnsi" w:hAnsiTheme="majorHAnsi" w:cstheme="majorHAnsi"/>
          <w:sz w:val="22"/>
          <w:szCs w:val="22"/>
        </w:rPr>
        <w:t xml:space="preserve"> the requirements of </w:t>
      </w:r>
      <w:r w:rsidR="007707D1" w:rsidRPr="00085144">
        <w:rPr>
          <w:rFonts w:asciiTheme="majorHAnsi" w:hAnsiTheme="majorHAnsi" w:cstheme="majorHAnsi"/>
          <w:sz w:val="22"/>
          <w:szCs w:val="22"/>
        </w:rPr>
        <w:t>the Forest Reproductive Materials and Plant Health regulations (training will be given)</w:t>
      </w:r>
    </w:p>
    <w:p w14:paraId="194E87CD" w14:textId="0025D7AF" w:rsidR="007707D1" w:rsidRPr="00085144" w:rsidRDefault="007707D1" w:rsidP="007707D1">
      <w:pPr>
        <w:numPr>
          <w:ilvl w:val="0"/>
          <w:numId w:val="3"/>
        </w:numPr>
        <w:rPr>
          <w:rFonts w:asciiTheme="majorHAnsi" w:hAnsiTheme="majorHAnsi" w:cstheme="majorHAnsi"/>
          <w:sz w:val="22"/>
          <w:szCs w:val="22"/>
        </w:rPr>
      </w:pPr>
      <w:r w:rsidRPr="00085144">
        <w:rPr>
          <w:rFonts w:asciiTheme="majorHAnsi" w:hAnsiTheme="majorHAnsi" w:cstheme="majorHAnsi"/>
          <w:sz w:val="22"/>
          <w:szCs w:val="22"/>
        </w:rPr>
        <w:t xml:space="preserve">Maintain excellent record keeping, digitally and in written form </w:t>
      </w:r>
    </w:p>
    <w:p w14:paraId="799BB26A" w14:textId="216A05E2" w:rsidR="00B45B6B" w:rsidRDefault="00B45B6B" w:rsidP="00C20DC9">
      <w:pPr>
        <w:numPr>
          <w:ilvl w:val="0"/>
          <w:numId w:val="3"/>
        </w:numPr>
        <w:rPr>
          <w:rFonts w:asciiTheme="majorHAnsi" w:hAnsiTheme="majorHAnsi" w:cstheme="majorHAnsi"/>
          <w:sz w:val="22"/>
          <w:szCs w:val="22"/>
        </w:rPr>
      </w:pPr>
      <w:r w:rsidRPr="00085144">
        <w:rPr>
          <w:rFonts w:asciiTheme="majorHAnsi" w:hAnsiTheme="majorHAnsi" w:cstheme="majorHAnsi"/>
          <w:sz w:val="22"/>
          <w:szCs w:val="22"/>
        </w:rPr>
        <w:t>Undertake all general administrative duties for the position, using IT (Windows, Outlook and MS Office packages, web-based systems), and establish and maintain files and systems of work and data recording</w:t>
      </w:r>
    </w:p>
    <w:p w14:paraId="7B70766E" w14:textId="25191908" w:rsidR="00644DB3" w:rsidRPr="007F4D27" w:rsidRDefault="00644DB3" w:rsidP="00C20DC9">
      <w:pPr>
        <w:numPr>
          <w:ilvl w:val="0"/>
          <w:numId w:val="3"/>
        </w:numPr>
        <w:rPr>
          <w:rFonts w:ascii="Calibri Light" w:hAnsi="Calibri Light" w:cs="Calibri Light"/>
          <w:sz w:val="22"/>
          <w:szCs w:val="22"/>
        </w:rPr>
      </w:pPr>
      <w:r w:rsidRPr="00D87734">
        <w:rPr>
          <w:rFonts w:ascii="Calibri Light" w:hAnsi="Calibri Light" w:cs="Calibri Light"/>
          <w:color w:val="201F1E"/>
          <w:sz w:val="22"/>
          <w:szCs w:val="22"/>
          <w:shd w:val="clear" w:color="auto" w:fill="FFFFFF"/>
        </w:rPr>
        <w:t>Post will liaise with the project (F4MP/WT) and report to it at quarterly</w:t>
      </w:r>
      <w:r w:rsidR="00B06E33">
        <w:rPr>
          <w:rFonts w:ascii="Calibri Light" w:hAnsi="Calibri Light" w:cs="Calibri Light"/>
          <w:color w:val="201F1E"/>
          <w:sz w:val="22"/>
          <w:szCs w:val="22"/>
          <w:shd w:val="clear" w:color="auto" w:fill="FFFFFF"/>
        </w:rPr>
        <w:t xml:space="preserve"> meetings</w:t>
      </w:r>
    </w:p>
    <w:p w14:paraId="4EE219F4" w14:textId="7EAA8182" w:rsidR="007F4D27" w:rsidRPr="007F4D27" w:rsidRDefault="007F4D27" w:rsidP="00C20DC9">
      <w:pPr>
        <w:numPr>
          <w:ilvl w:val="0"/>
          <w:numId w:val="3"/>
        </w:numPr>
        <w:rPr>
          <w:rFonts w:ascii="Calibri Light" w:hAnsi="Calibri Light" w:cs="Calibri Light"/>
          <w:sz w:val="22"/>
          <w:szCs w:val="22"/>
        </w:rPr>
      </w:pPr>
      <w:r w:rsidRPr="007F4D27">
        <w:rPr>
          <w:rFonts w:ascii="Calibri Light" w:hAnsi="Calibri Light" w:cs="Calibri Light"/>
          <w:sz w:val="22"/>
          <w:szCs w:val="22"/>
          <w:shd w:val="clear" w:color="auto" w:fill="FFFFFF"/>
        </w:rPr>
        <w:t xml:space="preserve">To take relevant images/videos to promote </w:t>
      </w:r>
      <w:proofErr w:type="spellStart"/>
      <w:r w:rsidRPr="007F4D27">
        <w:rPr>
          <w:rFonts w:ascii="Calibri Light" w:hAnsi="Calibri Light" w:cs="Calibri Light"/>
          <w:sz w:val="22"/>
          <w:szCs w:val="22"/>
          <w:shd w:val="clear" w:color="auto" w:fill="FFFFFF"/>
        </w:rPr>
        <w:t>Bolghen</w:t>
      </w:r>
      <w:proofErr w:type="spellEnd"/>
      <w:r w:rsidRPr="007F4D27">
        <w:rPr>
          <w:rFonts w:ascii="Calibri Light" w:hAnsi="Calibri Light" w:cs="Calibri Light"/>
          <w:sz w:val="22"/>
          <w:szCs w:val="22"/>
          <w:shd w:val="clear" w:color="auto" w:fill="FFFFFF"/>
        </w:rPr>
        <w:t xml:space="preserve"> CIC through its social media channels</w:t>
      </w:r>
    </w:p>
    <w:p w14:paraId="64367F2D" w14:textId="77777777" w:rsidR="00B45B6B" w:rsidRPr="00085144" w:rsidRDefault="00B45B6B" w:rsidP="00B45B6B">
      <w:pPr>
        <w:jc w:val="both"/>
        <w:rPr>
          <w:rFonts w:asciiTheme="majorHAnsi" w:hAnsiTheme="majorHAnsi" w:cstheme="majorHAnsi"/>
          <w:sz w:val="22"/>
          <w:szCs w:val="22"/>
        </w:rPr>
      </w:pPr>
    </w:p>
    <w:p w14:paraId="19B9BBCA" w14:textId="77777777" w:rsidR="00B45B6B" w:rsidRPr="00085144" w:rsidRDefault="00B45B6B" w:rsidP="00B45B6B">
      <w:pPr>
        <w:rPr>
          <w:rFonts w:asciiTheme="majorHAnsi" w:hAnsiTheme="majorHAnsi" w:cstheme="majorHAnsi"/>
          <w:b/>
          <w:sz w:val="22"/>
          <w:szCs w:val="22"/>
        </w:rPr>
      </w:pPr>
      <w:r w:rsidRPr="00085144">
        <w:rPr>
          <w:rFonts w:asciiTheme="majorHAnsi" w:hAnsiTheme="majorHAnsi" w:cstheme="majorHAnsi"/>
          <w:b/>
          <w:sz w:val="22"/>
          <w:szCs w:val="22"/>
        </w:rPr>
        <w:lastRenderedPageBreak/>
        <w:t>Human Resource</w:t>
      </w:r>
    </w:p>
    <w:p w14:paraId="0565F114" w14:textId="77777777" w:rsidR="00B45B6B" w:rsidRPr="00085144" w:rsidRDefault="00B45B6B" w:rsidP="00B45B6B">
      <w:pPr>
        <w:ind w:left="360"/>
        <w:rPr>
          <w:rFonts w:asciiTheme="majorHAnsi" w:hAnsiTheme="majorHAnsi" w:cstheme="majorHAnsi"/>
          <w:b/>
          <w:sz w:val="22"/>
          <w:szCs w:val="22"/>
        </w:rPr>
      </w:pPr>
    </w:p>
    <w:p w14:paraId="32DE44B0" w14:textId="14C9F263" w:rsidR="00B45B6B" w:rsidRPr="00085144" w:rsidRDefault="00B45B6B" w:rsidP="00C20DC9">
      <w:pPr>
        <w:numPr>
          <w:ilvl w:val="0"/>
          <w:numId w:val="2"/>
        </w:numPr>
        <w:suppressAutoHyphens/>
        <w:rPr>
          <w:rFonts w:asciiTheme="majorHAnsi" w:hAnsiTheme="majorHAnsi" w:cstheme="majorHAnsi"/>
          <w:sz w:val="22"/>
          <w:szCs w:val="22"/>
        </w:rPr>
      </w:pPr>
      <w:r w:rsidRPr="00085144">
        <w:rPr>
          <w:rFonts w:asciiTheme="majorHAnsi" w:hAnsiTheme="majorHAnsi" w:cstheme="majorHAnsi"/>
          <w:sz w:val="22"/>
          <w:szCs w:val="22"/>
        </w:rPr>
        <w:t xml:space="preserve">To be aware of and adhere to </w:t>
      </w:r>
      <w:proofErr w:type="spellStart"/>
      <w:r w:rsidR="00E81960">
        <w:rPr>
          <w:rFonts w:asciiTheme="majorHAnsi" w:hAnsiTheme="majorHAnsi" w:cstheme="majorHAnsi"/>
          <w:sz w:val="22"/>
          <w:szCs w:val="22"/>
        </w:rPr>
        <w:t>Bolghen</w:t>
      </w:r>
      <w:proofErr w:type="spellEnd"/>
      <w:r w:rsidR="00E81960">
        <w:rPr>
          <w:rFonts w:asciiTheme="majorHAnsi" w:hAnsiTheme="majorHAnsi" w:cstheme="majorHAnsi"/>
          <w:sz w:val="22"/>
          <w:szCs w:val="22"/>
        </w:rPr>
        <w:t xml:space="preserve"> CTNs </w:t>
      </w:r>
      <w:r w:rsidRPr="00085144">
        <w:rPr>
          <w:rFonts w:asciiTheme="majorHAnsi" w:hAnsiTheme="majorHAnsi" w:cstheme="majorHAnsi"/>
          <w:sz w:val="22"/>
          <w:szCs w:val="22"/>
        </w:rPr>
        <w:t>policies and procedures, including health and safety.</w:t>
      </w:r>
    </w:p>
    <w:p w14:paraId="7A61FD63" w14:textId="522E6FB9" w:rsidR="00AE055E" w:rsidRPr="00AE055E" w:rsidRDefault="00B45B6B" w:rsidP="00AE055E">
      <w:pPr>
        <w:numPr>
          <w:ilvl w:val="0"/>
          <w:numId w:val="2"/>
        </w:numPr>
        <w:jc w:val="both"/>
        <w:rPr>
          <w:rFonts w:asciiTheme="majorHAnsi" w:hAnsiTheme="majorHAnsi" w:cstheme="majorHAnsi"/>
          <w:sz w:val="22"/>
          <w:szCs w:val="22"/>
        </w:rPr>
      </w:pPr>
      <w:r w:rsidRPr="00085144">
        <w:rPr>
          <w:rFonts w:asciiTheme="majorHAnsi" w:hAnsiTheme="majorHAnsi" w:cstheme="majorHAnsi"/>
          <w:sz w:val="22"/>
          <w:szCs w:val="22"/>
        </w:rPr>
        <w:t xml:space="preserve">To apply consistently the principles of Equal Opportunities and Safeguarding, as embodied in </w:t>
      </w:r>
      <w:proofErr w:type="spellStart"/>
      <w:r w:rsidR="00E81960">
        <w:rPr>
          <w:rFonts w:asciiTheme="majorHAnsi" w:hAnsiTheme="majorHAnsi" w:cstheme="majorHAnsi"/>
          <w:sz w:val="22"/>
          <w:szCs w:val="22"/>
        </w:rPr>
        <w:t>Bolghen</w:t>
      </w:r>
      <w:proofErr w:type="spellEnd"/>
      <w:r w:rsidR="00E81960">
        <w:rPr>
          <w:rFonts w:asciiTheme="majorHAnsi" w:hAnsiTheme="majorHAnsi" w:cstheme="majorHAnsi"/>
          <w:sz w:val="22"/>
          <w:szCs w:val="22"/>
        </w:rPr>
        <w:t xml:space="preserve"> CTN</w:t>
      </w:r>
      <w:r w:rsidRPr="00085144">
        <w:rPr>
          <w:rFonts w:asciiTheme="majorHAnsi" w:hAnsiTheme="majorHAnsi" w:cstheme="majorHAnsi"/>
          <w:sz w:val="22"/>
          <w:szCs w:val="22"/>
        </w:rPr>
        <w:t>s policies &amp; practices throughout the duties outlined above.</w:t>
      </w:r>
    </w:p>
    <w:p w14:paraId="0E4D2BD7" w14:textId="77777777" w:rsidR="00B45B6B" w:rsidRPr="00085144" w:rsidRDefault="00B45B6B" w:rsidP="00C20DC9">
      <w:pPr>
        <w:numPr>
          <w:ilvl w:val="0"/>
          <w:numId w:val="2"/>
        </w:numPr>
        <w:jc w:val="both"/>
        <w:rPr>
          <w:rFonts w:asciiTheme="majorHAnsi" w:hAnsiTheme="majorHAnsi" w:cstheme="majorHAnsi"/>
          <w:sz w:val="22"/>
          <w:szCs w:val="22"/>
        </w:rPr>
      </w:pPr>
      <w:r w:rsidRPr="00085144">
        <w:rPr>
          <w:rFonts w:asciiTheme="majorHAnsi" w:hAnsiTheme="majorHAnsi" w:cstheme="majorHAnsi"/>
          <w:sz w:val="22"/>
          <w:szCs w:val="22"/>
        </w:rPr>
        <w:t>To undertake available training opportunities and show a commitment to continuous development, to maximise your potential and ensure the efficient and effective delivery of Moor Trees services.</w:t>
      </w:r>
    </w:p>
    <w:p w14:paraId="419797B2" w14:textId="77777777" w:rsidR="00B45B6B" w:rsidRPr="00085144" w:rsidRDefault="00B45B6B" w:rsidP="00C20DC9">
      <w:pPr>
        <w:numPr>
          <w:ilvl w:val="0"/>
          <w:numId w:val="2"/>
        </w:numPr>
        <w:jc w:val="both"/>
        <w:rPr>
          <w:rFonts w:asciiTheme="majorHAnsi" w:hAnsiTheme="majorHAnsi" w:cstheme="majorHAnsi"/>
          <w:sz w:val="22"/>
          <w:szCs w:val="22"/>
        </w:rPr>
      </w:pPr>
      <w:r w:rsidRPr="00085144">
        <w:rPr>
          <w:rFonts w:asciiTheme="majorHAnsi" w:hAnsiTheme="majorHAnsi" w:cstheme="majorHAnsi"/>
          <w:sz w:val="22"/>
          <w:szCs w:val="22"/>
        </w:rPr>
        <w:t>Undertake any other tasks commensurate with the grading of the post.</w:t>
      </w:r>
    </w:p>
    <w:p w14:paraId="6FA3512B" w14:textId="77777777" w:rsidR="00B45B6B" w:rsidRPr="00085144" w:rsidRDefault="00B45B6B" w:rsidP="00B45B6B">
      <w:pPr>
        <w:rPr>
          <w:rFonts w:asciiTheme="majorHAnsi" w:hAnsiTheme="majorHAnsi" w:cstheme="majorHAnsi"/>
          <w:sz w:val="22"/>
          <w:szCs w:val="22"/>
        </w:rPr>
      </w:pPr>
    </w:p>
    <w:p w14:paraId="676DBFBA" w14:textId="77777777" w:rsidR="00B45B6B" w:rsidRPr="00085144" w:rsidRDefault="00B45B6B" w:rsidP="00B45B6B">
      <w:pPr>
        <w:jc w:val="both"/>
        <w:rPr>
          <w:rFonts w:asciiTheme="majorHAnsi" w:hAnsiTheme="majorHAnsi" w:cstheme="majorHAnsi"/>
          <w:sz w:val="22"/>
          <w:szCs w:val="22"/>
        </w:rPr>
      </w:pPr>
      <w:r w:rsidRPr="00085144">
        <w:rPr>
          <w:rFonts w:asciiTheme="majorHAnsi" w:hAnsiTheme="majorHAnsi" w:cstheme="majorHAnsi"/>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8612BFE" w14:textId="77777777" w:rsidR="00B45B6B" w:rsidRPr="00085144" w:rsidRDefault="00B45B6B" w:rsidP="00B45B6B">
      <w:pPr>
        <w:jc w:val="both"/>
        <w:rPr>
          <w:rFonts w:asciiTheme="majorHAnsi" w:hAnsiTheme="majorHAnsi" w:cstheme="majorHAnsi"/>
          <w:sz w:val="22"/>
          <w:szCs w:val="22"/>
        </w:rPr>
        <w:sectPr w:rsidR="00B45B6B" w:rsidRPr="00085144" w:rsidSect="00731324">
          <w:headerReference w:type="default" r:id="rId11"/>
          <w:footerReference w:type="default" r:id="rId12"/>
          <w:pgSz w:w="11906" w:h="16838" w:code="9"/>
          <w:pgMar w:top="2835" w:right="1134" w:bottom="1702" w:left="1134" w:header="567" w:footer="869" w:gutter="0"/>
          <w:cols w:space="720"/>
        </w:sectPr>
      </w:pPr>
    </w:p>
    <w:p w14:paraId="74DED74B" w14:textId="77777777" w:rsidR="00B45B6B" w:rsidRPr="00085144" w:rsidRDefault="00B45B6B" w:rsidP="00B45B6B">
      <w:pPr>
        <w:rPr>
          <w:rFonts w:asciiTheme="majorHAnsi" w:hAnsiTheme="majorHAnsi" w:cstheme="majorHAnsi"/>
          <w:b/>
          <w:sz w:val="22"/>
          <w:szCs w:val="22"/>
        </w:rPr>
      </w:pP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095"/>
        <w:gridCol w:w="6096"/>
      </w:tblGrid>
      <w:tr w:rsidR="00B45B6B" w:rsidRPr="00085144" w14:paraId="44B4EEEA" w14:textId="77777777" w:rsidTr="005747D9">
        <w:tc>
          <w:tcPr>
            <w:tcW w:w="2977" w:type="dxa"/>
          </w:tcPr>
          <w:p w14:paraId="52E68FF4" w14:textId="77777777" w:rsidR="00B45B6B" w:rsidRPr="00085144" w:rsidRDefault="00B45B6B" w:rsidP="005747D9">
            <w:pPr>
              <w:rPr>
                <w:rFonts w:asciiTheme="majorHAnsi" w:hAnsiTheme="majorHAnsi" w:cstheme="majorHAnsi"/>
                <w:sz w:val="22"/>
                <w:szCs w:val="22"/>
              </w:rPr>
            </w:pPr>
          </w:p>
        </w:tc>
        <w:tc>
          <w:tcPr>
            <w:tcW w:w="6095" w:type="dxa"/>
          </w:tcPr>
          <w:p w14:paraId="722D5B27"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ESSENTIAL CRITERIA</w:t>
            </w:r>
          </w:p>
        </w:tc>
        <w:tc>
          <w:tcPr>
            <w:tcW w:w="6096" w:type="dxa"/>
          </w:tcPr>
          <w:p w14:paraId="510EED5D"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DESIRABLE CRITERIA</w:t>
            </w:r>
          </w:p>
        </w:tc>
      </w:tr>
      <w:tr w:rsidR="00B45B6B" w:rsidRPr="00085144" w14:paraId="47C889AD" w14:textId="77777777" w:rsidTr="005747D9">
        <w:tc>
          <w:tcPr>
            <w:tcW w:w="2977" w:type="dxa"/>
          </w:tcPr>
          <w:p w14:paraId="6C3E5096"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1. Qualifications/Education</w:t>
            </w:r>
          </w:p>
        </w:tc>
        <w:tc>
          <w:tcPr>
            <w:tcW w:w="6095" w:type="dxa"/>
          </w:tcPr>
          <w:p w14:paraId="65C1E340" w14:textId="77777777" w:rsidR="00B45B6B" w:rsidRDefault="00C00C38" w:rsidP="00C20DC9">
            <w:pPr>
              <w:numPr>
                <w:ilvl w:val="0"/>
                <w:numId w:val="8"/>
              </w:numPr>
              <w:rPr>
                <w:rFonts w:asciiTheme="majorHAnsi" w:hAnsiTheme="majorHAnsi" w:cstheme="majorHAnsi"/>
                <w:sz w:val="22"/>
                <w:szCs w:val="22"/>
              </w:rPr>
            </w:pPr>
            <w:r w:rsidRPr="00085144">
              <w:rPr>
                <w:rFonts w:asciiTheme="majorHAnsi" w:hAnsiTheme="majorHAnsi" w:cstheme="majorHAnsi"/>
                <w:sz w:val="22"/>
                <w:szCs w:val="22"/>
              </w:rPr>
              <w:t>Demonstrable practical experience</w:t>
            </w:r>
            <w:r w:rsidR="00B45B6B" w:rsidRPr="00085144">
              <w:rPr>
                <w:rFonts w:asciiTheme="majorHAnsi" w:hAnsiTheme="majorHAnsi" w:cstheme="majorHAnsi"/>
                <w:sz w:val="22"/>
                <w:szCs w:val="22"/>
              </w:rPr>
              <w:t xml:space="preserve"> in Horticulture, Nursery management</w:t>
            </w:r>
          </w:p>
          <w:p w14:paraId="2DA67292" w14:textId="6604FEBC" w:rsidR="005C4EDA" w:rsidRPr="005C4EDA" w:rsidRDefault="005C4EDA" w:rsidP="005C4EDA">
            <w:pPr>
              <w:pStyle w:val="ListParagraph"/>
              <w:numPr>
                <w:ilvl w:val="0"/>
                <w:numId w:val="8"/>
              </w:numPr>
              <w:shd w:val="clear" w:color="auto" w:fill="FFFFFF"/>
              <w:spacing w:beforeAutospacing="1" w:afterAutospacing="1"/>
              <w:textAlignment w:val="baseline"/>
              <w:rPr>
                <w:rFonts w:ascii="Calibri Light" w:hAnsi="Calibri Light" w:cs="Calibri Light"/>
                <w:color w:val="000000"/>
                <w:sz w:val="22"/>
                <w:szCs w:val="22"/>
              </w:rPr>
            </w:pPr>
            <w:r w:rsidRPr="005C4EDA">
              <w:rPr>
                <w:rFonts w:ascii="Calibri Light" w:hAnsi="Calibri Light" w:cs="Calibri Light"/>
                <w:color w:val="000000"/>
                <w:sz w:val="22"/>
                <w:szCs w:val="22"/>
                <w:bdr w:val="none" w:sz="0" w:space="0" w:color="auto" w:frame="1"/>
              </w:rPr>
              <w:t>Literacy and numeracy level commensurate with the post i.e</w:t>
            </w:r>
            <w:r>
              <w:rPr>
                <w:rFonts w:ascii="Calibri Light" w:hAnsi="Calibri Light" w:cs="Calibri Light"/>
                <w:color w:val="000000"/>
                <w:sz w:val="22"/>
                <w:szCs w:val="22"/>
                <w:bdr w:val="none" w:sz="0" w:space="0" w:color="auto" w:frame="1"/>
              </w:rPr>
              <w:t>.</w:t>
            </w:r>
            <w:r w:rsidRPr="005C4EDA">
              <w:rPr>
                <w:rFonts w:ascii="Calibri Light" w:hAnsi="Calibri Light" w:cs="Calibri Light"/>
                <w:color w:val="000000"/>
                <w:sz w:val="22"/>
                <w:szCs w:val="22"/>
                <w:bdr w:val="none" w:sz="0" w:space="0" w:color="auto" w:frame="1"/>
              </w:rPr>
              <w:t xml:space="preserve"> grade </w:t>
            </w:r>
            <w:proofErr w:type="spellStart"/>
            <w:r w:rsidRPr="005C4EDA">
              <w:rPr>
                <w:rFonts w:ascii="Calibri Light" w:hAnsi="Calibri Light" w:cs="Calibri Light"/>
                <w:color w:val="000000"/>
                <w:sz w:val="22"/>
                <w:szCs w:val="22"/>
                <w:bdr w:val="none" w:sz="0" w:space="0" w:color="auto" w:frame="1"/>
              </w:rPr>
              <w:t>C at</w:t>
            </w:r>
            <w:proofErr w:type="spellEnd"/>
            <w:r w:rsidRPr="005C4EDA">
              <w:rPr>
                <w:rFonts w:ascii="Calibri Light" w:hAnsi="Calibri Light" w:cs="Calibri Light"/>
                <w:color w:val="000000"/>
                <w:sz w:val="22"/>
                <w:szCs w:val="22"/>
                <w:bdr w:val="none" w:sz="0" w:space="0" w:color="auto" w:frame="1"/>
              </w:rPr>
              <w:t xml:space="preserve"> GCSE or equivalent  </w:t>
            </w:r>
          </w:p>
        </w:tc>
        <w:tc>
          <w:tcPr>
            <w:tcW w:w="6096" w:type="dxa"/>
          </w:tcPr>
          <w:p w14:paraId="623C8BB5" w14:textId="3FF2BA7F" w:rsidR="00EE0FCC" w:rsidRPr="00085144" w:rsidRDefault="00C00C38" w:rsidP="00C20DC9">
            <w:pPr>
              <w:numPr>
                <w:ilvl w:val="0"/>
                <w:numId w:val="8"/>
              </w:numPr>
              <w:rPr>
                <w:rFonts w:asciiTheme="majorHAnsi" w:hAnsiTheme="majorHAnsi" w:cstheme="majorHAnsi"/>
                <w:sz w:val="22"/>
                <w:szCs w:val="22"/>
              </w:rPr>
            </w:pPr>
            <w:r w:rsidRPr="00085144">
              <w:rPr>
                <w:rFonts w:asciiTheme="majorHAnsi" w:hAnsiTheme="majorHAnsi" w:cstheme="majorHAnsi"/>
                <w:sz w:val="22"/>
                <w:szCs w:val="22"/>
              </w:rPr>
              <w:t>A horticultural qualification</w:t>
            </w:r>
            <w:r w:rsidR="009D39DF" w:rsidRPr="00085144">
              <w:rPr>
                <w:rFonts w:asciiTheme="majorHAnsi" w:hAnsiTheme="majorHAnsi" w:cstheme="majorHAnsi"/>
                <w:sz w:val="22"/>
                <w:szCs w:val="22"/>
              </w:rPr>
              <w:t xml:space="preserve"> Level 2 or above</w:t>
            </w:r>
          </w:p>
        </w:tc>
      </w:tr>
      <w:tr w:rsidR="00B45B6B" w:rsidRPr="00085144" w14:paraId="4DD0F7F0" w14:textId="77777777" w:rsidTr="005747D9">
        <w:tc>
          <w:tcPr>
            <w:tcW w:w="2977" w:type="dxa"/>
          </w:tcPr>
          <w:p w14:paraId="73569367"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2. Experience</w:t>
            </w:r>
          </w:p>
        </w:tc>
        <w:tc>
          <w:tcPr>
            <w:tcW w:w="6095" w:type="dxa"/>
          </w:tcPr>
          <w:p w14:paraId="5B61C34A" w14:textId="77777777" w:rsidR="00B45B6B" w:rsidRPr="00085144" w:rsidRDefault="00B45B6B" w:rsidP="00C20DC9">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Plant nursery work – all aspects, including trees</w:t>
            </w:r>
          </w:p>
          <w:p w14:paraId="69C69ACB" w14:textId="77777777" w:rsidR="00B45B6B" w:rsidRPr="00085144" w:rsidRDefault="00B45B6B" w:rsidP="00C20DC9">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Organising and supervising volunteers</w:t>
            </w:r>
          </w:p>
        </w:tc>
        <w:tc>
          <w:tcPr>
            <w:tcW w:w="6096" w:type="dxa"/>
          </w:tcPr>
          <w:p w14:paraId="032D3A49" w14:textId="77777777" w:rsidR="00B45B6B" w:rsidRPr="00085144" w:rsidRDefault="00B45B6B" w:rsidP="00C20DC9">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Growing and planting of British native trees</w:t>
            </w:r>
          </w:p>
          <w:p w14:paraId="7921C281" w14:textId="77777777" w:rsidR="00B45B6B" w:rsidRPr="00085144" w:rsidRDefault="00B45B6B" w:rsidP="00C20DC9">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Conservation charity or not for profit work</w:t>
            </w:r>
          </w:p>
          <w:p w14:paraId="296CCBBE" w14:textId="4B1E9184" w:rsidR="00B45B6B" w:rsidRPr="00085144" w:rsidRDefault="00B45B6B" w:rsidP="00C00C38">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Other practical conservation work</w:t>
            </w:r>
          </w:p>
        </w:tc>
      </w:tr>
      <w:tr w:rsidR="00B45B6B" w:rsidRPr="00085144" w14:paraId="20EA2025" w14:textId="77777777" w:rsidTr="005747D9">
        <w:tc>
          <w:tcPr>
            <w:tcW w:w="2977" w:type="dxa"/>
          </w:tcPr>
          <w:p w14:paraId="64C489B4"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3. People skills</w:t>
            </w:r>
          </w:p>
        </w:tc>
        <w:tc>
          <w:tcPr>
            <w:tcW w:w="6095" w:type="dxa"/>
          </w:tcPr>
          <w:p w14:paraId="62E39E39" w14:textId="77777777" w:rsidR="00B45B6B" w:rsidRPr="00085144" w:rsidRDefault="00B45B6B" w:rsidP="00C20DC9">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Excellent interpersonal skills. Able to be welcoming, flexible and non-judgemental with mixed ability groups of volunteers.</w:t>
            </w:r>
          </w:p>
          <w:p w14:paraId="58075CF9" w14:textId="71EDCFC7" w:rsidR="00B45B6B" w:rsidRPr="00085144" w:rsidRDefault="00B45B6B" w:rsidP="00C00C38">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Able to communicate verbally, in writing and electronically with trustees, director, staff, volunteers, contractors and general public</w:t>
            </w:r>
          </w:p>
        </w:tc>
        <w:tc>
          <w:tcPr>
            <w:tcW w:w="6096" w:type="dxa"/>
          </w:tcPr>
          <w:p w14:paraId="20A83411" w14:textId="77777777" w:rsidR="00C00C38" w:rsidRPr="00085144" w:rsidRDefault="00C00C38" w:rsidP="00C00C38">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Assisting with running a volunteer day and understanding the qualities and skills volunteers can bring</w:t>
            </w:r>
          </w:p>
          <w:p w14:paraId="6FC12602" w14:textId="77777777" w:rsidR="00B45B6B" w:rsidRDefault="00C00C38" w:rsidP="00C00C38">
            <w:pPr>
              <w:numPr>
                <w:ilvl w:val="0"/>
                <w:numId w:val="6"/>
              </w:numPr>
              <w:rPr>
                <w:rFonts w:asciiTheme="majorHAnsi" w:hAnsiTheme="majorHAnsi" w:cstheme="majorHAnsi"/>
                <w:sz w:val="22"/>
                <w:szCs w:val="22"/>
              </w:rPr>
            </w:pPr>
            <w:r w:rsidRPr="00085144">
              <w:rPr>
                <w:rFonts w:asciiTheme="majorHAnsi" w:hAnsiTheme="majorHAnsi" w:cstheme="majorHAnsi"/>
                <w:sz w:val="22"/>
                <w:szCs w:val="22"/>
              </w:rPr>
              <w:t>Ability to motivate and inspire staff and volunteers</w:t>
            </w:r>
          </w:p>
          <w:p w14:paraId="2D86A163" w14:textId="08567533" w:rsidR="00E01E10" w:rsidRPr="00085144" w:rsidRDefault="00E01E10" w:rsidP="00C00C38">
            <w:pPr>
              <w:numPr>
                <w:ilvl w:val="0"/>
                <w:numId w:val="6"/>
              </w:numPr>
              <w:rPr>
                <w:rFonts w:asciiTheme="majorHAnsi" w:hAnsiTheme="majorHAnsi" w:cstheme="majorHAnsi"/>
                <w:sz w:val="22"/>
                <w:szCs w:val="22"/>
              </w:rPr>
            </w:pPr>
            <w:r w:rsidRPr="00BD3AFC">
              <w:rPr>
                <w:rFonts w:asciiTheme="majorHAnsi" w:hAnsiTheme="majorHAnsi" w:cstheme="majorHAnsi"/>
                <w:sz w:val="22"/>
                <w:szCs w:val="22"/>
              </w:rPr>
              <w:t xml:space="preserve">Experience coordinating teams of volunteers </w:t>
            </w:r>
          </w:p>
        </w:tc>
      </w:tr>
      <w:tr w:rsidR="00B45B6B" w:rsidRPr="00085144" w14:paraId="556BEE42" w14:textId="77777777" w:rsidTr="005747D9">
        <w:tc>
          <w:tcPr>
            <w:tcW w:w="2977" w:type="dxa"/>
          </w:tcPr>
          <w:p w14:paraId="50DFE25D"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4. General Skills</w:t>
            </w:r>
          </w:p>
        </w:tc>
        <w:tc>
          <w:tcPr>
            <w:tcW w:w="6095" w:type="dxa"/>
          </w:tcPr>
          <w:p w14:paraId="281B9785" w14:textId="7480F7AA" w:rsidR="00B45B6B" w:rsidRPr="00085144" w:rsidRDefault="00FB5903" w:rsidP="00C00C38">
            <w:pPr>
              <w:numPr>
                <w:ilvl w:val="0"/>
                <w:numId w:val="7"/>
              </w:numPr>
              <w:rPr>
                <w:rFonts w:asciiTheme="majorHAnsi" w:hAnsiTheme="majorHAnsi" w:cstheme="majorHAnsi"/>
                <w:sz w:val="22"/>
                <w:szCs w:val="22"/>
              </w:rPr>
            </w:pPr>
            <w:r>
              <w:rPr>
                <w:rFonts w:ascii="Calibri Light" w:hAnsi="Calibri Light" w:cs="Calibri Light"/>
                <w:color w:val="201F1E"/>
                <w:sz w:val="22"/>
                <w:szCs w:val="22"/>
                <w:shd w:val="clear" w:color="auto" w:fill="FFFFFF"/>
              </w:rPr>
              <w:t>Familiar with and competent in use of email, internet, and MS Office suite of applications</w:t>
            </w:r>
          </w:p>
        </w:tc>
        <w:tc>
          <w:tcPr>
            <w:tcW w:w="6096" w:type="dxa"/>
          </w:tcPr>
          <w:p w14:paraId="45908C87" w14:textId="77777777" w:rsidR="00B45B6B" w:rsidRPr="00085144" w:rsidRDefault="00B45B6B" w:rsidP="00C20DC9">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Database management</w:t>
            </w:r>
          </w:p>
        </w:tc>
      </w:tr>
      <w:tr w:rsidR="00B45B6B" w:rsidRPr="00085144" w14:paraId="458F022B" w14:textId="77777777" w:rsidTr="005747D9">
        <w:tc>
          <w:tcPr>
            <w:tcW w:w="2977" w:type="dxa"/>
          </w:tcPr>
          <w:p w14:paraId="045088EC" w14:textId="77777777" w:rsidR="00B45B6B" w:rsidRPr="00085144" w:rsidRDefault="00B45B6B" w:rsidP="005747D9">
            <w:pPr>
              <w:rPr>
                <w:rFonts w:asciiTheme="majorHAnsi" w:hAnsiTheme="majorHAnsi" w:cstheme="majorHAnsi"/>
                <w:b/>
                <w:sz w:val="22"/>
                <w:szCs w:val="22"/>
              </w:rPr>
            </w:pPr>
            <w:r w:rsidRPr="00085144">
              <w:rPr>
                <w:rFonts w:asciiTheme="majorHAnsi" w:hAnsiTheme="majorHAnsi" w:cstheme="majorHAnsi"/>
                <w:b/>
                <w:sz w:val="22"/>
                <w:szCs w:val="22"/>
              </w:rPr>
              <w:t>5. Knowledge</w:t>
            </w:r>
          </w:p>
        </w:tc>
        <w:tc>
          <w:tcPr>
            <w:tcW w:w="6095" w:type="dxa"/>
          </w:tcPr>
          <w:p w14:paraId="20A8E8EA" w14:textId="10F26D69" w:rsidR="00B45B6B" w:rsidRPr="00CA3651" w:rsidRDefault="00B45B6B" w:rsidP="00CA3651">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Tree Nursery management and maintenance procedures</w:t>
            </w:r>
          </w:p>
        </w:tc>
        <w:tc>
          <w:tcPr>
            <w:tcW w:w="6096" w:type="dxa"/>
          </w:tcPr>
          <w:p w14:paraId="3F804ADD" w14:textId="77777777" w:rsidR="00CA3651" w:rsidRDefault="00CA3651" w:rsidP="00C20DC9">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 xml:space="preserve">Plant material and health regulations </w:t>
            </w:r>
          </w:p>
          <w:p w14:paraId="02104761" w14:textId="30120CC2" w:rsidR="00B45B6B" w:rsidRPr="00085144" w:rsidRDefault="00B45B6B" w:rsidP="00C20DC9">
            <w:pPr>
              <w:numPr>
                <w:ilvl w:val="0"/>
                <w:numId w:val="7"/>
              </w:numPr>
              <w:rPr>
                <w:rFonts w:asciiTheme="majorHAnsi" w:hAnsiTheme="majorHAnsi" w:cstheme="majorHAnsi"/>
                <w:sz w:val="22"/>
                <w:szCs w:val="22"/>
              </w:rPr>
            </w:pPr>
            <w:r w:rsidRPr="00085144">
              <w:rPr>
                <w:rFonts w:asciiTheme="majorHAnsi" w:hAnsiTheme="majorHAnsi" w:cstheme="majorHAnsi"/>
                <w:sz w:val="22"/>
                <w:szCs w:val="22"/>
              </w:rPr>
              <w:t>UKISG assurance scheme</w:t>
            </w:r>
          </w:p>
        </w:tc>
      </w:tr>
      <w:tr w:rsidR="00B45B6B" w:rsidRPr="00085144" w14:paraId="1BD0780D" w14:textId="77777777" w:rsidTr="005747D9">
        <w:tc>
          <w:tcPr>
            <w:tcW w:w="2977" w:type="dxa"/>
          </w:tcPr>
          <w:p w14:paraId="1A5312BA" w14:textId="77777777" w:rsidR="00B45B6B" w:rsidRPr="00085144" w:rsidRDefault="00B45B6B" w:rsidP="005747D9">
            <w:pPr>
              <w:rPr>
                <w:rFonts w:asciiTheme="majorHAnsi" w:hAnsiTheme="majorHAnsi" w:cstheme="majorHAnsi"/>
                <w:b/>
                <w:color w:val="000000"/>
                <w:sz w:val="22"/>
                <w:szCs w:val="22"/>
              </w:rPr>
            </w:pPr>
            <w:r w:rsidRPr="00085144">
              <w:rPr>
                <w:rFonts w:asciiTheme="majorHAnsi" w:hAnsiTheme="majorHAnsi" w:cstheme="majorHAnsi"/>
                <w:b/>
                <w:color w:val="000000"/>
                <w:sz w:val="22"/>
                <w:szCs w:val="22"/>
              </w:rPr>
              <w:t>6. Personal Qualities</w:t>
            </w:r>
          </w:p>
        </w:tc>
        <w:tc>
          <w:tcPr>
            <w:tcW w:w="6095" w:type="dxa"/>
          </w:tcPr>
          <w:p w14:paraId="000231A8" w14:textId="77777777" w:rsidR="00B45B6B" w:rsidRPr="00085144" w:rsidRDefault="00B45B6B" w:rsidP="00C20DC9">
            <w:pPr>
              <w:numPr>
                <w:ilvl w:val="0"/>
                <w:numId w:val="11"/>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Approachable team-worker with a passion for trees and enjoys working with people</w:t>
            </w:r>
          </w:p>
          <w:p w14:paraId="6F37A377" w14:textId="77777777" w:rsidR="00B45B6B" w:rsidRPr="00085144" w:rsidRDefault="00B45B6B" w:rsidP="00C20DC9">
            <w:pPr>
              <w:numPr>
                <w:ilvl w:val="0"/>
                <w:numId w:val="11"/>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Self-starter</w:t>
            </w:r>
          </w:p>
          <w:p w14:paraId="4486F73B" w14:textId="77777777" w:rsidR="00B45B6B" w:rsidRPr="00085144" w:rsidRDefault="00B45B6B" w:rsidP="00C20DC9">
            <w:pPr>
              <w:numPr>
                <w:ilvl w:val="0"/>
                <w:numId w:val="11"/>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Objective evaluation and decision –making</w:t>
            </w:r>
          </w:p>
          <w:p w14:paraId="3D2D13B6" w14:textId="77777777" w:rsidR="00B45B6B" w:rsidRPr="00085144" w:rsidRDefault="00B45B6B" w:rsidP="00C20DC9">
            <w:pPr>
              <w:numPr>
                <w:ilvl w:val="0"/>
                <w:numId w:val="11"/>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A flexible and adaptable approach to working hours and environments</w:t>
            </w:r>
          </w:p>
          <w:p w14:paraId="08C76289" w14:textId="56DCADDF" w:rsidR="00611589" w:rsidRPr="00085144" w:rsidRDefault="00611589" w:rsidP="00C20DC9">
            <w:pPr>
              <w:numPr>
                <w:ilvl w:val="0"/>
                <w:numId w:val="11"/>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Ability to work alone to carry out routine nursery tasks</w:t>
            </w:r>
          </w:p>
        </w:tc>
        <w:tc>
          <w:tcPr>
            <w:tcW w:w="6096" w:type="dxa"/>
          </w:tcPr>
          <w:p w14:paraId="641BDBE9" w14:textId="77777777" w:rsidR="00B45B6B" w:rsidRPr="00085144" w:rsidRDefault="00B45B6B" w:rsidP="00C20DC9">
            <w:pPr>
              <w:numPr>
                <w:ilvl w:val="0"/>
                <w:numId w:val="11"/>
              </w:numPr>
              <w:rPr>
                <w:rFonts w:asciiTheme="majorHAnsi" w:hAnsiTheme="majorHAnsi" w:cstheme="majorHAnsi"/>
                <w:sz w:val="22"/>
                <w:szCs w:val="22"/>
              </w:rPr>
            </w:pPr>
            <w:r w:rsidRPr="00085144">
              <w:rPr>
                <w:rFonts w:asciiTheme="majorHAnsi" w:hAnsiTheme="majorHAnsi" w:cstheme="majorHAnsi"/>
                <w:sz w:val="22"/>
                <w:szCs w:val="22"/>
              </w:rPr>
              <w:t>Ability to both work within and to set up new systems and procedures</w:t>
            </w:r>
          </w:p>
        </w:tc>
      </w:tr>
      <w:tr w:rsidR="00B45B6B" w:rsidRPr="00085144" w14:paraId="1719E701" w14:textId="77777777" w:rsidTr="005747D9">
        <w:tc>
          <w:tcPr>
            <w:tcW w:w="2977" w:type="dxa"/>
          </w:tcPr>
          <w:p w14:paraId="279A4E9C" w14:textId="77777777" w:rsidR="00B45B6B" w:rsidRPr="00085144" w:rsidRDefault="00B45B6B" w:rsidP="005747D9">
            <w:pPr>
              <w:rPr>
                <w:rFonts w:asciiTheme="majorHAnsi" w:hAnsiTheme="majorHAnsi" w:cstheme="majorHAnsi"/>
                <w:b/>
                <w:color w:val="000000"/>
                <w:sz w:val="22"/>
                <w:szCs w:val="22"/>
              </w:rPr>
            </w:pPr>
            <w:r w:rsidRPr="00085144">
              <w:rPr>
                <w:rFonts w:asciiTheme="majorHAnsi" w:hAnsiTheme="majorHAnsi" w:cstheme="majorHAnsi"/>
                <w:b/>
                <w:color w:val="000000"/>
                <w:sz w:val="22"/>
                <w:szCs w:val="22"/>
              </w:rPr>
              <w:t>7. Physical ability</w:t>
            </w:r>
          </w:p>
        </w:tc>
        <w:tc>
          <w:tcPr>
            <w:tcW w:w="6095" w:type="dxa"/>
          </w:tcPr>
          <w:p w14:paraId="65C67FE0" w14:textId="77777777" w:rsidR="00B45B6B" w:rsidRPr="00085144" w:rsidRDefault="00B45B6B" w:rsidP="00C20DC9">
            <w:pPr>
              <w:numPr>
                <w:ilvl w:val="0"/>
                <w:numId w:val="10"/>
              </w:numPr>
              <w:rPr>
                <w:rFonts w:asciiTheme="majorHAnsi" w:hAnsiTheme="majorHAnsi" w:cstheme="majorHAnsi"/>
                <w:color w:val="000000"/>
                <w:sz w:val="22"/>
                <w:szCs w:val="22"/>
              </w:rPr>
            </w:pPr>
            <w:r w:rsidRPr="00085144">
              <w:rPr>
                <w:rFonts w:asciiTheme="majorHAnsi" w:hAnsiTheme="majorHAnsi" w:cstheme="majorHAnsi"/>
                <w:color w:val="000000"/>
                <w:sz w:val="22"/>
                <w:szCs w:val="22"/>
              </w:rPr>
              <w:t>Able to work for a whole day in the field, regularly taking part in some labour-intensive tasks</w:t>
            </w:r>
          </w:p>
        </w:tc>
        <w:tc>
          <w:tcPr>
            <w:tcW w:w="6096" w:type="dxa"/>
          </w:tcPr>
          <w:p w14:paraId="0B249FFA" w14:textId="77777777" w:rsidR="00B45B6B" w:rsidRPr="00085144" w:rsidRDefault="00B45B6B" w:rsidP="00C20DC9">
            <w:pPr>
              <w:numPr>
                <w:ilvl w:val="0"/>
                <w:numId w:val="10"/>
              </w:numPr>
              <w:rPr>
                <w:rFonts w:asciiTheme="majorHAnsi" w:hAnsiTheme="majorHAnsi" w:cstheme="majorHAnsi"/>
                <w:sz w:val="22"/>
                <w:szCs w:val="22"/>
              </w:rPr>
            </w:pPr>
            <w:r w:rsidRPr="00085144">
              <w:rPr>
                <w:rFonts w:asciiTheme="majorHAnsi" w:hAnsiTheme="majorHAnsi" w:cstheme="majorHAnsi"/>
                <w:color w:val="000000"/>
                <w:sz w:val="22"/>
                <w:szCs w:val="22"/>
              </w:rPr>
              <w:t>Able to lift up to 20kg</w:t>
            </w:r>
          </w:p>
        </w:tc>
      </w:tr>
      <w:tr w:rsidR="00B45B6B" w:rsidRPr="00085144" w14:paraId="73D5E7B1" w14:textId="77777777" w:rsidTr="005747D9">
        <w:tc>
          <w:tcPr>
            <w:tcW w:w="2977" w:type="dxa"/>
          </w:tcPr>
          <w:p w14:paraId="57BFD925" w14:textId="77777777" w:rsidR="00B45B6B" w:rsidRPr="00085144" w:rsidRDefault="00B45B6B" w:rsidP="005747D9">
            <w:pPr>
              <w:rPr>
                <w:rFonts w:asciiTheme="majorHAnsi" w:hAnsiTheme="majorHAnsi" w:cstheme="majorHAnsi"/>
                <w:sz w:val="22"/>
                <w:szCs w:val="22"/>
              </w:rPr>
            </w:pPr>
            <w:r w:rsidRPr="00085144">
              <w:rPr>
                <w:rFonts w:asciiTheme="majorHAnsi" w:hAnsiTheme="majorHAnsi" w:cstheme="majorHAnsi"/>
                <w:b/>
                <w:sz w:val="22"/>
                <w:szCs w:val="22"/>
              </w:rPr>
              <w:t>8. Other</w:t>
            </w:r>
          </w:p>
        </w:tc>
        <w:tc>
          <w:tcPr>
            <w:tcW w:w="6095" w:type="dxa"/>
          </w:tcPr>
          <w:p w14:paraId="1BABED0E" w14:textId="7844E7BD" w:rsidR="00B45B6B" w:rsidRPr="00085144" w:rsidRDefault="00B45B6B" w:rsidP="00AE17C8">
            <w:pPr>
              <w:numPr>
                <w:ilvl w:val="0"/>
                <w:numId w:val="9"/>
              </w:numPr>
              <w:rPr>
                <w:rFonts w:asciiTheme="majorHAnsi" w:hAnsiTheme="majorHAnsi" w:cstheme="majorHAnsi"/>
                <w:sz w:val="22"/>
                <w:szCs w:val="22"/>
              </w:rPr>
            </w:pPr>
            <w:r w:rsidRPr="00085144">
              <w:rPr>
                <w:rFonts w:asciiTheme="majorHAnsi" w:hAnsiTheme="majorHAnsi" w:cstheme="majorHAnsi"/>
                <w:sz w:val="22"/>
                <w:szCs w:val="22"/>
              </w:rPr>
              <w:t>Full and current driving licence</w:t>
            </w:r>
          </w:p>
        </w:tc>
        <w:tc>
          <w:tcPr>
            <w:tcW w:w="6096" w:type="dxa"/>
          </w:tcPr>
          <w:p w14:paraId="1EBA803A" w14:textId="17246541" w:rsidR="00B45B6B" w:rsidRPr="00085144" w:rsidRDefault="00AE17C8" w:rsidP="00C00C38">
            <w:pPr>
              <w:numPr>
                <w:ilvl w:val="0"/>
                <w:numId w:val="9"/>
              </w:numPr>
              <w:rPr>
                <w:rFonts w:asciiTheme="majorHAnsi" w:hAnsiTheme="majorHAnsi" w:cstheme="majorHAnsi"/>
                <w:sz w:val="22"/>
                <w:szCs w:val="22"/>
              </w:rPr>
            </w:pPr>
            <w:r w:rsidRPr="00085144">
              <w:rPr>
                <w:rFonts w:asciiTheme="majorHAnsi" w:hAnsiTheme="majorHAnsi" w:cstheme="majorHAnsi"/>
                <w:sz w:val="22"/>
                <w:szCs w:val="22"/>
              </w:rPr>
              <w:t>Own transport</w:t>
            </w:r>
          </w:p>
        </w:tc>
      </w:tr>
    </w:tbl>
    <w:p w14:paraId="225CB6A7" w14:textId="4E49B817" w:rsidR="00731324" w:rsidRDefault="00731324">
      <w:pPr>
        <w:rPr>
          <w:rFonts w:asciiTheme="majorHAnsi" w:hAnsiTheme="majorHAnsi" w:cstheme="majorHAnsi"/>
          <w:b/>
          <w:bCs/>
          <w:sz w:val="22"/>
          <w:szCs w:val="22"/>
        </w:rPr>
      </w:pPr>
    </w:p>
    <w:p w14:paraId="48AE5390" w14:textId="77777777" w:rsidR="00731324" w:rsidRDefault="00731324" w:rsidP="00085144">
      <w:pPr>
        <w:rPr>
          <w:rFonts w:asciiTheme="majorHAnsi" w:hAnsiTheme="majorHAnsi" w:cstheme="majorHAnsi"/>
          <w:b/>
          <w:bCs/>
          <w:sz w:val="22"/>
          <w:szCs w:val="22"/>
        </w:rPr>
      </w:pPr>
    </w:p>
    <w:p w14:paraId="07EFDE39" w14:textId="59D7D90B" w:rsidR="00085144" w:rsidRPr="00085144" w:rsidRDefault="00085144" w:rsidP="00085144">
      <w:pPr>
        <w:rPr>
          <w:rFonts w:asciiTheme="majorHAnsi" w:hAnsiTheme="majorHAnsi" w:cstheme="majorHAnsi"/>
          <w:b/>
          <w:bCs/>
          <w:sz w:val="22"/>
          <w:szCs w:val="22"/>
        </w:rPr>
      </w:pPr>
      <w:r w:rsidRPr="00085144">
        <w:rPr>
          <w:rFonts w:asciiTheme="majorHAnsi" w:hAnsiTheme="majorHAnsi" w:cstheme="majorHAnsi"/>
          <w:b/>
          <w:bCs/>
          <w:sz w:val="22"/>
          <w:szCs w:val="22"/>
        </w:rPr>
        <w:t>Proposed rota</w:t>
      </w:r>
    </w:p>
    <w:p w14:paraId="09F358D7" w14:textId="57A3E77A" w:rsidR="00085144" w:rsidRPr="00085144" w:rsidRDefault="00085144" w:rsidP="00085144">
      <w:pPr>
        <w:rPr>
          <w:rFonts w:asciiTheme="majorHAnsi" w:hAnsiTheme="majorHAnsi" w:cstheme="majorHAnsi"/>
          <w:sz w:val="22"/>
          <w:szCs w:val="22"/>
        </w:rPr>
      </w:pPr>
    </w:p>
    <w:tbl>
      <w:tblPr>
        <w:tblW w:w="14167" w:type="dxa"/>
        <w:tblCellMar>
          <w:top w:w="15" w:type="dxa"/>
        </w:tblCellMar>
        <w:tblLook w:val="04A0" w:firstRow="1" w:lastRow="0" w:firstColumn="1" w:lastColumn="0" w:noHBand="0" w:noVBand="1"/>
      </w:tblPr>
      <w:tblGrid>
        <w:gridCol w:w="995"/>
        <w:gridCol w:w="960"/>
        <w:gridCol w:w="995"/>
        <w:gridCol w:w="960"/>
        <w:gridCol w:w="1256"/>
        <w:gridCol w:w="960"/>
        <w:gridCol w:w="1027"/>
        <w:gridCol w:w="960"/>
        <w:gridCol w:w="995"/>
        <w:gridCol w:w="960"/>
        <w:gridCol w:w="997"/>
        <w:gridCol w:w="960"/>
        <w:gridCol w:w="960"/>
        <w:gridCol w:w="960"/>
        <w:gridCol w:w="222"/>
      </w:tblGrid>
      <w:tr w:rsidR="00085144" w:rsidRPr="00085144" w14:paraId="377D7024" w14:textId="77777777" w:rsidTr="00CA3651">
        <w:trPr>
          <w:gridAfter w:val="1"/>
          <w:wAfter w:w="222" w:type="dxa"/>
          <w:trHeight w:val="300"/>
        </w:trPr>
        <w:tc>
          <w:tcPr>
            <w:tcW w:w="99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7F52D49"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Monday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03D71C3F"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995" w:type="dxa"/>
            <w:tcBorders>
              <w:top w:val="single" w:sz="4" w:space="0" w:color="auto"/>
              <w:left w:val="nil"/>
              <w:bottom w:val="single" w:sz="4" w:space="0" w:color="auto"/>
              <w:right w:val="single" w:sz="4" w:space="0" w:color="auto"/>
            </w:tcBorders>
            <w:shd w:val="clear" w:color="000000" w:fill="A9D08E"/>
            <w:noWrap/>
            <w:vAlign w:val="bottom"/>
            <w:hideMark/>
          </w:tcPr>
          <w:p w14:paraId="6E633E61"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Tuesday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705CF07E"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1256" w:type="dxa"/>
            <w:tcBorders>
              <w:top w:val="single" w:sz="4" w:space="0" w:color="auto"/>
              <w:left w:val="nil"/>
              <w:bottom w:val="single" w:sz="4" w:space="0" w:color="auto"/>
              <w:right w:val="single" w:sz="4" w:space="0" w:color="auto"/>
            </w:tcBorders>
            <w:shd w:val="clear" w:color="000000" w:fill="A9D08E"/>
            <w:noWrap/>
            <w:vAlign w:val="bottom"/>
            <w:hideMark/>
          </w:tcPr>
          <w:p w14:paraId="38830949"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Wednesday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16080492"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1027" w:type="dxa"/>
            <w:tcBorders>
              <w:top w:val="single" w:sz="4" w:space="0" w:color="auto"/>
              <w:left w:val="nil"/>
              <w:bottom w:val="single" w:sz="4" w:space="0" w:color="auto"/>
              <w:right w:val="single" w:sz="4" w:space="0" w:color="auto"/>
            </w:tcBorders>
            <w:shd w:val="clear" w:color="000000" w:fill="A9D08E"/>
            <w:noWrap/>
            <w:vAlign w:val="bottom"/>
            <w:hideMark/>
          </w:tcPr>
          <w:p w14:paraId="4CA420B7"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Thursday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4F87F7DA"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995" w:type="dxa"/>
            <w:tcBorders>
              <w:top w:val="single" w:sz="4" w:space="0" w:color="auto"/>
              <w:left w:val="nil"/>
              <w:bottom w:val="single" w:sz="4" w:space="0" w:color="auto"/>
              <w:right w:val="single" w:sz="4" w:space="0" w:color="auto"/>
            </w:tcBorders>
            <w:shd w:val="clear" w:color="000000" w:fill="A9D08E"/>
            <w:noWrap/>
            <w:vAlign w:val="bottom"/>
            <w:hideMark/>
          </w:tcPr>
          <w:p w14:paraId="2E3C4B33"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Friday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5A1DB7AC"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997" w:type="dxa"/>
            <w:tcBorders>
              <w:top w:val="single" w:sz="4" w:space="0" w:color="auto"/>
              <w:left w:val="nil"/>
              <w:bottom w:val="single" w:sz="4" w:space="0" w:color="auto"/>
              <w:right w:val="single" w:sz="4" w:space="0" w:color="auto"/>
            </w:tcBorders>
            <w:shd w:val="clear" w:color="000000" w:fill="A9D08E"/>
            <w:noWrap/>
            <w:vAlign w:val="bottom"/>
            <w:hideMark/>
          </w:tcPr>
          <w:p w14:paraId="411C1AA6"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Saturday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6E3731FC"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56858F06"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Sunday</w:t>
            </w:r>
          </w:p>
        </w:tc>
        <w:tc>
          <w:tcPr>
            <w:tcW w:w="960" w:type="dxa"/>
            <w:tcBorders>
              <w:top w:val="single" w:sz="4" w:space="0" w:color="auto"/>
              <w:left w:val="nil"/>
              <w:bottom w:val="single" w:sz="4" w:space="0" w:color="auto"/>
              <w:right w:val="single" w:sz="4" w:space="0" w:color="auto"/>
            </w:tcBorders>
            <w:shd w:val="clear" w:color="000000" w:fill="A9D08E"/>
            <w:noWrap/>
            <w:vAlign w:val="bottom"/>
            <w:hideMark/>
          </w:tcPr>
          <w:p w14:paraId="5CCCCA65" w14:textId="77777777" w:rsidR="00085144" w:rsidRPr="00085144" w:rsidRDefault="00085144" w:rsidP="00085144">
            <w:pPr>
              <w:rPr>
                <w:rFonts w:asciiTheme="majorHAnsi" w:hAnsiTheme="majorHAnsi" w:cstheme="majorHAnsi"/>
                <w:color w:val="000000"/>
                <w:sz w:val="22"/>
                <w:szCs w:val="22"/>
              </w:rPr>
            </w:pPr>
            <w:r w:rsidRPr="00085144">
              <w:rPr>
                <w:rFonts w:asciiTheme="majorHAnsi" w:hAnsiTheme="majorHAnsi" w:cstheme="majorHAnsi"/>
                <w:color w:val="000000"/>
                <w:sz w:val="22"/>
                <w:szCs w:val="22"/>
              </w:rPr>
              <w:t>Hrs</w:t>
            </w:r>
          </w:p>
        </w:tc>
      </w:tr>
      <w:tr w:rsidR="00CA3651" w:rsidRPr="00085144" w14:paraId="64099396" w14:textId="77777777" w:rsidTr="00CA3651">
        <w:trPr>
          <w:gridAfter w:val="1"/>
          <w:wAfter w:w="222" w:type="dxa"/>
          <w:trHeight w:val="300"/>
        </w:trPr>
        <w:tc>
          <w:tcPr>
            <w:tcW w:w="995"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6243DAAF" w14:textId="0A2A21F2" w:rsidR="00CA3651" w:rsidRPr="00085144" w:rsidRDefault="00CA3651" w:rsidP="00CA3651">
            <w:pPr>
              <w:rPr>
                <w:rFonts w:asciiTheme="majorHAnsi" w:hAnsiTheme="majorHAnsi" w:cstheme="majorHAnsi"/>
                <w:color w:val="000000"/>
                <w:sz w:val="22"/>
                <w:szCs w:val="22"/>
              </w:rPr>
            </w:pPr>
          </w:p>
        </w:tc>
        <w:tc>
          <w:tcPr>
            <w:tcW w:w="960" w:type="dxa"/>
            <w:tcBorders>
              <w:top w:val="nil"/>
              <w:left w:val="nil"/>
              <w:bottom w:val="single" w:sz="4" w:space="0" w:color="auto"/>
              <w:right w:val="single" w:sz="4" w:space="0" w:color="auto"/>
            </w:tcBorders>
            <w:shd w:val="clear" w:color="auto" w:fill="A6A6A6" w:themeFill="background1" w:themeFillShade="A6"/>
            <w:noWrap/>
            <w:vAlign w:val="bottom"/>
          </w:tcPr>
          <w:p w14:paraId="602961F6" w14:textId="2D03E9B9" w:rsidR="00CA3651" w:rsidRPr="00085144" w:rsidRDefault="00CA3651" w:rsidP="00CA3651">
            <w:pPr>
              <w:jc w:val="right"/>
              <w:rPr>
                <w:rFonts w:asciiTheme="majorHAnsi" w:hAnsiTheme="majorHAnsi" w:cstheme="majorHAnsi"/>
                <w:color w:val="000000"/>
                <w:sz w:val="22"/>
                <w:szCs w:val="22"/>
              </w:rPr>
            </w:pPr>
          </w:p>
        </w:tc>
        <w:tc>
          <w:tcPr>
            <w:tcW w:w="995" w:type="dxa"/>
            <w:tcBorders>
              <w:top w:val="nil"/>
              <w:left w:val="nil"/>
              <w:bottom w:val="single" w:sz="4" w:space="0" w:color="auto"/>
              <w:right w:val="single" w:sz="4" w:space="0" w:color="auto"/>
            </w:tcBorders>
            <w:shd w:val="clear" w:color="auto" w:fill="FFFF00"/>
            <w:noWrap/>
            <w:vAlign w:val="bottom"/>
            <w:hideMark/>
          </w:tcPr>
          <w:p w14:paraId="2E9FF3E8" w14:textId="3F181DB0"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Seasonal</w:t>
            </w:r>
          </w:p>
        </w:tc>
        <w:tc>
          <w:tcPr>
            <w:tcW w:w="960" w:type="dxa"/>
            <w:tcBorders>
              <w:top w:val="nil"/>
              <w:left w:val="nil"/>
              <w:bottom w:val="single" w:sz="4" w:space="0" w:color="auto"/>
              <w:right w:val="single" w:sz="4" w:space="0" w:color="auto"/>
            </w:tcBorders>
            <w:shd w:val="clear" w:color="auto" w:fill="FFFF00"/>
            <w:noWrap/>
            <w:vAlign w:val="bottom"/>
            <w:hideMark/>
          </w:tcPr>
          <w:p w14:paraId="495CE771" w14:textId="3EC5C2FB" w:rsidR="00CA3651" w:rsidRPr="00085144" w:rsidRDefault="00185675" w:rsidP="00CA3651">
            <w:pPr>
              <w:jc w:val="right"/>
              <w:rPr>
                <w:rFonts w:asciiTheme="majorHAnsi" w:hAnsiTheme="majorHAnsi" w:cstheme="majorHAnsi"/>
                <w:color w:val="000000"/>
                <w:sz w:val="22"/>
                <w:szCs w:val="22"/>
              </w:rPr>
            </w:pPr>
            <w:r>
              <w:rPr>
                <w:rFonts w:asciiTheme="majorHAnsi" w:hAnsiTheme="majorHAnsi" w:cstheme="majorHAnsi"/>
                <w:color w:val="000000"/>
                <w:sz w:val="22"/>
                <w:szCs w:val="22"/>
              </w:rPr>
              <w:t>6</w:t>
            </w:r>
          </w:p>
        </w:tc>
        <w:tc>
          <w:tcPr>
            <w:tcW w:w="1256" w:type="dxa"/>
            <w:tcBorders>
              <w:top w:val="nil"/>
              <w:left w:val="nil"/>
              <w:bottom w:val="single" w:sz="4" w:space="0" w:color="auto"/>
              <w:right w:val="single" w:sz="4" w:space="0" w:color="auto"/>
            </w:tcBorders>
            <w:shd w:val="clear" w:color="000000" w:fill="A6A6A6"/>
            <w:noWrap/>
            <w:vAlign w:val="bottom"/>
            <w:hideMark/>
          </w:tcPr>
          <w:p w14:paraId="0C27C3EE" w14:textId="77777777"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6C9427D2" w14:textId="77777777" w:rsidR="00CA3651" w:rsidRPr="00085144" w:rsidRDefault="00CA3651" w:rsidP="00CA3651">
            <w:pPr>
              <w:jc w:val="right"/>
              <w:rPr>
                <w:rFonts w:asciiTheme="majorHAnsi" w:hAnsiTheme="majorHAnsi" w:cstheme="majorHAnsi"/>
                <w:color w:val="000000"/>
                <w:sz w:val="22"/>
                <w:szCs w:val="22"/>
              </w:rPr>
            </w:pPr>
            <w:r w:rsidRPr="00085144">
              <w:rPr>
                <w:rFonts w:asciiTheme="majorHAnsi" w:hAnsiTheme="majorHAnsi" w:cstheme="majorHAnsi"/>
                <w:color w:val="000000"/>
                <w:sz w:val="22"/>
                <w:szCs w:val="22"/>
              </w:rPr>
              <w:t>0</w:t>
            </w:r>
          </w:p>
        </w:tc>
        <w:tc>
          <w:tcPr>
            <w:tcW w:w="1027" w:type="dxa"/>
            <w:tcBorders>
              <w:top w:val="nil"/>
              <w:left w:val="nil"/>
              <w:bottom w:val="single" w:sz="4" w:space="0" w:color="auto"/>
              <w:right w:val="single" w:sz="4" w:space="0" w:color="auto"/>
            </w:tcBorders>
            <w:shd w:val="clear" w:color="auto" w:fill="FFFF00"/>
            <w:noWrap/>
            <w:vAlign w:val="bottom"/>
            <w:hideMark/>
          </w:tcPr>
          <w:p w14:paraId="0AC8A37F" w14:textId="1E3F9412"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Seasonal</w:t>
            </w:r>
          </w:p>
        </w:tc>
        <w:tc>
          <w:tcPr>
            <w:tcW w:w="960" w:type="dxa"/>
            <w:tcBorders>
              <w:top w:val="nil"/>
              <w:left w:val="nil"/>
              <w:bottom w:val="single" w:sz="4" w:space="0" w:color="auto"/>
              <w:right w:val="single" w:sz="4" w:space="0" w:color="auto"/>
            </w:tcBorders>
            <w:shd w:val="clear" w:color="auto" w:fill="FFFF00"/>
            <w:noWrap/>
            <w:vAlign w:val="bottom"/>
            <w:hideMark/>
          </w:tcPr>
          <w:p w14:paraId="4E34EA85" w14:textId="08488245" w:rsidR="00CA3651" w:rsidRPr="00085144" w:rsidRDefault="0063603C" w:rsidP="00CA3651">
            <w:pPr>
              <w:jc w:val="right"/>
              <w:rPr>
                <w:rFonts w:asciiTheme="majorHAnsi" w:hAnsiTheme="majorHAnsi" w:cstheme="majorHAnsi"/>
                <w:color w:val="000000"/>
                <w:sz w:val="22"/>
                <w:szCs w:val="22"/>
              </w:rPr>
            </w:pPr>
            <w:r>
              <w:rPr>
                <w:rFonts w:asciiTheme="majorHAnsi" w:hAnsiTheme="majorHAnsi" w:cstheme="majorHAnsi"/>
                <w:color w:val="000000"/>
                <w:sz w:val="22"/>
                <w:szCs w:val="22"/>
              </w:rPr>
              <w:t>5</w:t>
            </w:r>
          </w:p>
        </w:tc>
        <w:tc>
          <w:tcPr>
            <w:tcW w:w="995" w:type="dxa"/>
            <w:tcBorders>
              <w:top w:val="nil"/>
              <w:left w:val="nil"/>
              <w:bottom w:val="single" w:sz="4" w:space="0" w:color="auto"/>
              <w:right w:val="single" w:sz="4" w:space="0" w:color="auto"/>
            </w:tcBorders>
            <w:shd w:val="clear" w:color="auto" w:fill="A6A6A6" w:themeFill="background1" w:themeFillShade="A6"/>
            <w:noWrap/>
            <w:vAlign w:val="bottom"/>
            <w:hideMark/>
          </w:tcPr>
          <w:p w14:paraId="5F15D0AC" w14:textId="7C94D6FD" w:rsidR="00CA3651" w:rsidRPr="00085144" w:rsidRDefault="00CA3651" w:rsidP="00CA3651">
            <w:pPr>
              <w:rPr>
                <w:rFonts w:asciiTheme="majorHAnsi" w:hAnsiTheme="majorHAnsi" w:cstheme="majorHAnsi"/>
                <w:color w:val="000000"/>
                <w:sz w:val="22"/>
                <w:szCs w:val="22"/>
              </w:rPr>
            </w:pPr>
          </w:p>
        </w:tc>
        <w:tc>
          <w:tcPr>
            <w:tcW w:w="960" w:type="dxa"/>
            <w:tcBorders>
              <w:top w:val="nil"/>
              <w:left w:val="nil"/>
              <w:bottom w:val="single" w:sz="4" w:space="0" w:color="auto"/>
              <w:right w:val="single" w:sz="4" w:space="0" w:color="auto"/>
            </w:tcBorders>
            <w:shd w:val="clear" w:color="auto" w:fill="A6A6A6" w:themeFill="background1" w:themeFillShade="A6"/>
            <w:noWrap/>
            <w:vAlign w:val="bottom"/>
            <w:hideMark/>
          </w:tcPr>
          <w:p w14:paraId="62F346F3" w14:textId="679C387D" w:rsidR="00CA3651" w:rsidRPr="00085144" w:rsidRDefault="00CA3651" w:rsidP="00CA3651">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p>
        </w:tc>
        <w:tc>
          <w:tcPr>
            <w:tcW w:w="997" w:type="dxa"/>
            <w:tcBorders>
              <w:top w:val="nil"/>
              <w:left w:val="nil"/>
              <w:bottom w:val="single" w:sz="4" w:space="0" w:color="auto"/>
              <w:right w:val="single" w:sz="4" w:space="0" w:color="auto"/>
            </w:tcBorders>
            <w:shd w:val="clear" w:color="000000" w:fill="FFFF00"/>
            <w:noWrap/>
            <w:vAlign w:val="bottom"/>
            <w:hideMark/>
          </w:tcPr>
          <w:p w14:paraId="29F5CAC5" w14:textId="77777777"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Seasonal</w:t>
            </w:r>
          </w:p>
        </w:tc>
        <w:tc>
          <w:tcPr>
            <w:tcW w:w="960" w:type="dxa"/>
            <w:tcBorders>
              <w:top w:val="nil"/>
              <w:left w:val="nil"/>
              <w:bottom w:val="single" w:sz="4" w:space="0" w:color="auto"/>
              <w:right w:val="single" w:sz="4" w:space="0" w:color="auto"/>
            </w:tcBorders>
            <w:shd w:val="clear" w:color="000000" w:fill="FFFF00"/>
            <w:noWrap/>
            <w:vAlign w:val="bottom"/>
            <w:hideMark/>
          </w:tcPr>
          <w:p w14:paraId="5570B005" w14:textId="63F00529" w:rsidR="00CA3651" w:rsidRPr="00085144" w:rsidRDefault="0063603C" w:rsidP="00CA3651">
            <w:pPr>
              <w:jc w:val="right"/>
              <w:rPr>
                <w:rFonts w:asciiTheme="majorHAnsi" w:hAnsiTheme="majorHAnsi" w:cstheme="majorHAnsi"/>
                <w:color w:val="000000"/>
                <w:sz w:val="22"/>
                <w:szCs w:val="22"/>
              </w:rPr>
            </w:pPr>
            <w:r>
              <w:rPr>
                <w:rFonts w:asciiTheme="majorHAnsi" w:hAnsiTheme="majorHAnsi" w:cstheme="majorHAnsi"/>
                <w:color w:val="000000"/>
                <w:sz w:val="22"/>
                <w:szCs w:val="22"/>
              </w:rPr>
              <w:t>5</w:t>
            </w:r>
          </w:p>
        </w:tc>
        <w:tc>
          <w:tcPr>
            <w:tcW w:w="960" w:type="dxa"/>
            <w:tcBorders>
              <w:top w:val="nil"/>
              <w:left w:val="nil"/>
              <w:bottom w:val="single" w:sz="4" w:space="0" w:color="auto"/>
              <w:right w:val="single" w:sz="4" w:space="0" w:color="auto"/>
            </w:tcBorders>
            <w:shd w:val="clear" w:color="000000" w:fill="A6A6A6"/>
            <w:noWrap/>
            <w:vAlign w:val="bottom"/>
            <w:hideMark/>
          </w:tcPr>
          <w:p w14:paraId="5F1DA275" w14:textId="77777777"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 </w:t>
            </w:r>
          </w:p>
        </w:tc>
        <w:tc>
          <w:tcPr>
            <w:tcW w:w="960" w:type="dxa"/>
            <w:tcBorders>
              <w:top w:val="nil"/>
              <w:left w:val="nil"/>
              <w:bottom w:val="single" w:sz="4" w:space="0" w:color="auto"/>
              <w:right w:val="single" w:sz="4" w:space="0" w:color="auto"/>
            </w:tcBorders>
            <w:shd w:val="clear" w:color="000000" w:fill="A6A6A6"/>
            <w:noWrap/>
            <w:vAlign w:val="bottom"/>
            <w:hideMark/>
          </w:tcPr>
          <w:p w14:paraId="0EEE38E6" w14:textId="77777777" w:rsidR="00CA3651" w:rsidRPr="00085144" w:rsidRDefault="00CA3651" w:rsidP="00CA3651">
            <w:pPr>
              <w:jc w:val="right"/>
              <w:rPr>
                <w:rFonts w:asciiTheme="majorHAnsi" w:hAnsiTheme="majorHAnsi" w:cstheme="majorHAnsi"/>
                <w:color w:val="000000"/>
                <w:sz w:val="22"/>
                <w:szCs w:val="22"/>
              </w:rPr>
            </w:pPr>
            <w:r w:rsidRPr="00085144">
              <w:rPr>
                <w:rFonts w:asciiTheme="majorHAnsi" w:hAnsiTheme="majorHAnsi" w:cstheme="majorHAnsi"/>
                <w:color w:val="000000"/>
                <w:sz w:val="22"/>
                <w:szCs w:val="22"/>
              </w:rPr>
              <w:t>0</w:t>
            </w:r>
          </w:p>
        </w:tc>
      </w:tr>
      <w:tr w:rsidR="00CA3651" w:rsidRPr="00085144" w14:paraId="17170D13" w14:textId="77777777" w:rsidTr="00CA3651">
        <w:trPr>
          <w:gridAfter w:val="1"/>
          <w:wAfter w:w="222" w:type="dxa"/>
          <w:trHeight w:val="300"/>
        </w:trPr>
        <w:tc>
          <w:tcPr>
            <w:tcW w:w="13945" w:type="dxa"/>
            <w:gridSpan w:val="14"/>
            <w:vMerge w:val="restart"/>
            <w:tcBorders>
              <w:top w:val="nil"/>
              <w:left w:val="nil"/>
              <w:bottom w:val="nil"/>
              <w:right w:val="nil"/>
            </w:tcBorders>
            <w:shd w:val="clear" w:color="auto" w:fill="auto"/>
            <w:hideMark/>
          </w:tcPr>
          <w:p w14:paraId="45A58435" w14:textId="77777777" w:rsidR="00CA3651" w:rsidRDefault="00CA3651" w:rsidP="00CA3651">
            <w:pPr>
              <w:rPr>
                <w:rFonts w:asciiTheme="majorHAnsi" w:hAnsiTheme="majorHAnsi" w:cstheme="majorHAnsi"/>
                <w:color w:val="000000"/>
                <w:sz w:val="22"/>
                <w:szCs w:val="22"/>
              </w:rPr>
            </w:pPr>
          </w:p>
          <w:p w14:paraId="683A13D0" w14:textId="2D303DB0" w:rsidR="00CA3651" w:rsidRPr="00085144" w:rsidRDefault="00CA3651" w:rsidP="00CA3651">
            <w:pPr>
              <w:rPr>
                <w:rFonts w:asciiTheme="majorHAnsi" w:hAnsiTheme="majorHAnsi" w:cstheme="majorHAnsi"/>
                <w:color w:val="000000"/>
                <w:sz w:val="22"/>
                <w:szCs w:val="22"/>
              </w:rPr>
            </w:pPr>
            <w:r w:rsidRPr="00085144">
              <w:rPr>
                <w:rFonts w:asciiTheme="majorHAnsi" w:hAnsiTheme="majorHAnsi" w:cstheme="majorHAnsi"/>
                <w:color w:val="000000"/>
                <w:sz w:val="22"/>
                <w:szCs w:val="22"/>
              </w:rPr>
              <w:t xml:space="preserve">These are provisional working </w:t>
            </w:r>
            <w:r w:rsidR="00BD3AFC" w:rsidRPr="00085144">
              <w:rPr>
                <w:rFonts w:asciiTheme="majorHAnsi" w:hAnsiTheme="majorHAnsi" w:cstheme="majorHAnsi"/>
                <w:color w:val="000000"/>
                <w:sz w:val="22"/>
                <w:szCs w:val="22"/>
              </w:rPr>
              <w:t>days</w:t>
            </w:r>
            <w:r w:rsidR="00E24AD7">
              <w:rPr>
                <w:rFonts w:asciiTheme="majorHAnsi" w:hAnsiTheme="majorHAnsi" w:cstheme="majorHAnsi"/>
                <w:color w:val="000000"/>
                <w:sz w:val="22"/>
                <w:szCs w:val="22"/>
              </w:rPr>
              <w:t xml:space="preserve"> and the working days can be adjusted</w:t>
            </w:r>
            <w:r w:rsidRPr="00085144">
              <w:rPr>
                <w:rFonts w:asciiTheme="majorHAnsi" w:hAnsiTheme="majorHAnsi" w:cstheme="majorHAnsi"/>
                <w:color w:val="000000"/>
                <w:sz w:val="22"/>
                <w:szCs w:val="22"/>
              </w:rPr>
              <w:t xml:space="preserve">. </w:t>
            </w:r>
          </w:p>
        </w:tc>
      </w:tr>
      <w:tr w:rsidR="00CA3651" w:rsidRPr="00085144" w14:paraId="7D2DEA04" w14:textId="77777777" w:rsidTr="00CA3651">
        <w:trPr>
          <w:trHeight w:val="300"/>
        </w:trPr>
        <w:tc>
          <w:tcPr>
            <w:tcW w:w="13945" w:type="dxa"/>
            <w:gridSpan w:val="14"/>
            <w:vMerge/>
            <w:tcBorders>
              <w:top w:val="nil"/>
              <w:left w:val="nil"/>
              <w:bottom w:val="nil"/>
              <w:right w:val="nil"/>
            </w:tcBorders>
            <w:vAlign w:val="center"/>
            <w:hideMark/>
          </w:tcPr>
          <w:p w14:paraId="6A5D44B4" w14:textId="77777777" w:rsidR="00CA3651" w:rsidRPr="00085144" w:rsidRDefault="00CA3651" w:rsidP="00CA3651">
            <w:pPr>
              <w:rPr>
                <w:rFonts w:asciiTheme="majorHAnsi" w:hAnsiTheme="majorHAnsi" w:cstheme="majorHAnsi"/>
                <w:color w:val="000000"/>
                <w:sz w:val="22"/>
                <w:szCs w:val="22"/>
              </w:rPr>
            </w:pPr>
          </w:p>
        </w:tc>
        <w:tc>
          <w:tcPr>
            <w:tcW w:w="222" w:type="dxa"/>
            <w:tcBorders>
              <w:top w:val="nil"/>
              <w:left w:val="nil"/>
              <w:bottom w:val="nil"/>
              <w:right w:val="nil"/>
            </w:tcBorders>
            <w:shd w:val="clear" w:color="auto" w:fill="auto"/>
            <w:noWrap/>
            <w:vAlign w:val="bottom"/>
            <w:hideMark/>
          </w:tcPr>
          <w:p w14:paraId="17218D14" w14:textId="77777777" w:rsidR="00CA3651" w:rsidRPr="00085144" w:rsidRDefault="00CA3651" w:rsidP="00CA3651">
            <w:pPr>
              <w:rPr>
                <w:rFonts w:asciiTheme="majorHAnsi" w:hAnsiTheme="majorHAnsi" w:cstheme="majorHAnsi"/>
                <w:color w:val="000000"/>
                <w:sz w:val="22"/>
                <w:szCs w:val="22"/>
              </w:rPr>
            </w:pPr>
          </w:p>
        </w:tc>
      </w:tr>
    </w:tbl>
    <w:p w14:paraId="45F41613" w14:textId="77777777" w:rsidR="00085144" w:rsidRPr="00085144" w:rsidRDefault="00085144" w:rsidP="00085144">
      <w:pPr>
        <w:rPr>
          <w:rFonts w:asciiTheme="majorHAnsi" w:hAnsiTheme="majorHAnsi" w:cstheme="majorHAnsi"/>
          <w:sz w:val="22"/>
          <w:szCs w:val="22"/>
        </w:rPr>
      </w:pPr>
    </w:p>
    <w:sectPr w:rsidR="00085144" w:rsidRPr="00085144" w:rsidSect="00CA3651">
      <w:headerReference w:type="default" r:id="rId13"/>
      <w:footerReference w:type="default" r:id="rId14"/>
      <w:pgSz w:w="16838" w:h="11906" w:orient="landscape" w:code="9"/>
      <w:pgMar w:top="2552" w:right="1021" w:bottom="1276" w:left="1021" w:header="856" w:footer="4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86FA" w14:textId="77777777" w:rsidR="0010658C" w:rsidRDefault="0010658C">
      <w:r>
        <w:separator/>
      </w:r>
    </w:p>
  </w:endnote>
  <w:endnote w:type="continuationSeparator" w:id="0">
    <w:p w14:paraId="58EEEA61" w14:textId="77777777" w:rsidR="0010658C" w:rsidRDefault="0010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7A14" w14:textId="7A0D92CC" w:rsidR="00CB10A8" w:rsidRPr="00F1639A" w:rsidRDefault="00E81960" w:rsidP="00CB10A8">
    <w:pPr>
      <w:jc w:val="center"/>
      <w:rPr>
        <w:rFonts w:ascii="Calibri" w:hAnsi="Calibri" w:cs="Calibri"/>
        <w:sz w:val="18"/>
        <w:szCs w:val="18"/>
      </w:rPr>
    </w:pPr>
    <w:bookmarkStart w:id="5" w:name="_Hlk100401063"/>
    <w:proofErr w:type="spellStart"/>
    <w:r>
      <w:rPr>
        <w:rFonts w:ascii="Calibri" w:hAnsi="Calibri" w:cs="Calibri"/>
        <w:color w:val="000000"/>
        <w:sz w:val="18"/>
        <w:szCs w:val="18"/>
      </w:rPr>
      <w:t>Bolghen</w:t>
    </w:r>
    <w:proofErr w:type="spellEnd"/>
    <w:r>
      <w:rPr>
        <w:rFonts w:ascii="Calibri" w:hAnsi="Calibri" w:cs="Calibri"/>
        <w:color w:val="000000"/>
        <w:sz w:val="18"/>
        <w:szCs w:val="18"/>
      </w:rPr>
      <w:t xml:space="preserve"> Tree Nursery CIC, </w:t>
    </w:r>
    <w:r w:rsidRPr="00E81960">
      <w:rPr>
        <w:rFonts w:ascii="Calibri" w:hAnsi="Calibri" w:cs="Calibri"/>
        <w:color w:val="000000"/>
        <w:sz w:val="18"/>
        <w:szCs w:val="18"/>
      </w:rPr>
      <w:t xml:space="preserve">Palace Close Farm, </w:t>
    </w:r>
    <w:proofErr w:type="spellStart"/>
    <w:r w:rsidRPr="00E81960">
      <w:rPr>
        <w:rFonts w:ascii="Calibri" w:hAnsi="Calibri" w:cs="Calibri"/>
        <w:color w:val="000000"/>
        <w:sz w:val="18"/>
        <w:szCs w:val="18"/>
      </w:rPr>
      <w:t>Trethowel</w:t>
    </w:r>
    <w:proofErr w:type="spellEnd"/>
    <w:r w:rsidRPr="00E81960">
      <w:rPr>
        <w:rFonts w:ascii="Calibri" w:hAnsi="Calibri" w:cs="Calibri"/>
        <w:color w:val="000000"/>
        <w:sz w:val="18"/>
        <w:szCs w:val="18"/>
      </w:rPr>
      <w:t>, St Austell, Cornwall, PL25 5RG</w:t>
    </w:r>
  </w:p>
  <w:p w14:paraId="2B5A4003" w14:textId="35410881" w:rsidR="00CB10A8" w:rsidRDefault="00CA3651" w:rsidP="00CB10A8">
    <w:pPr>
      <w:jc w:val="center"/>
      <w:rPr>
        <w:rFonts w:ascii="Calibri" w:hAnsi="Calibri" w:cs="Calibri"/>
        <w:sz w:val="18"/>
        <w:szCs w:val="18"/>
      </w:rPr>
    </w:pPr>
    <w:proofErr w:type="spellStart"/>
    <w:r>
      <w:rPr>
        <w:rFonts w:ascii="Calibri" w:hAnsi="Calibri" w:cs="Calibri"/>
        <w:color w:val="000000"/>
        <w:sz w:val="18"/>
        <w:szCs w:val="18"/>
      </w:rPr>
      <w:t>Bolghen</w:t>
    </w:r>
    <w:proofErr w:type="spellEnd"/>
    <w:r>
      <w:rPr>
        <w:rFonts w:ascii="Calibri" w:hAnsi="Calibri" w:cs="Calibri"/>
        <w:color w:val="000000"/>
        <w:sz w:val="18"/>
        <w:szCs w:val="18"/>
      </w:rPr>
      <w:t xml:space="preserve"> Tree Nursery CIC</w:t>
    </w:r>
    <w:r w:rsidRPr="00F1639A">
      <w:rPr>
        <w:rFonts w:ascii="Calibri" w:hAnsi="Calibri" w:cs="Calibri"/>
        <w:sz w:val="18"/>
        <w:szCs w:val="18"/>
      </w:rPr>
      <w:t xml:space="preserve"> </w:t>
    </w:r>
    <w:r>
      <w:rPr>
        <w:rFonts w:ascii="Calibri" w:hAnsi="Calibri" w:cs="Calibri"/>
        <w:sz w:val="18"/>
        <w:szCs w:val="18"/>
      </w:rPr>
      <w:t xml:space="preserve">is a registered </w:t>
    </w:r>
    <w:r w:rsidR="00CB10A8" w:rsidRPr="00F1639A">
      <w:rPr>
        <w:rFonts w:ascii="Calibri" w:hAnsi="Calibri" w:cs="Calibri"/>
        <w:sz w:val="18"/>
        <w:szCs w:val="18"/>
      </w:rPr>
      <w:t xml:space="preserve">company (No. </w:t>
    </w:r>
    <w:r>
      <w:rPr>
        <w:rFonts w:ascii="Calibri" w:hAnsi="Calibri" w:cs="Calibri"/>
        <w:sz w:val="18"/>
        <w:szCs w:val="18"/>
      </w:rPr>
      <w:t>13162608</w:t>
    </w:r>
    <w:r w:rsidR="00CB10A8" w:rsidRPr="00F1639A">
      <w:rPr>
        <w:rFonts w:ascii="Calibri" w:hAnsi="Calibri" w:cs="Calibri"/>
        <w:sz w:val="18"/>
        <w:szCs w:val="18"/>
      </w:rPr>
      <w:t>) limited by guarantee in England and Wales.</w:t>
    </w:r>
  </w:p>
  <w:bookmarkEnd w:id="5"/>
  <w:p w14:paraId="020F2221" w14:textId="279EEFF6" w:rsidR="00CB10A8" w:rsidRPr="00CB10A8" w:rsidRDefault="00CB10A8" w:rsidP="00CB10A8">
    <w:pPr>
      <w:pStyle w:val="Footer"/>
      <w:jc w:val="right"/>
      <w:rPr>
        <w:rFonts w:ascii="Calibri" w:hAnsi="Calibri"/>
        <w:sz w:val="18"/>
        <w:szCs w:val="18"/>
      </w:rPr>
    </w:pPr>
    <w:r w:rsidRPr="00CB10A8">
      <w:rPr>
        <w:rFonts w:ascii="Calibri" w:hAnsi="Calibri"/>
        <w:sz w:val="18"/>
        <w:szCs w:val="18"/>
      </w:rPr>
      <w:fldChar w:fldCharType="begin"/>
    </w:r>
    <w:r w:rsidRPr="00CB10A8">
      <w:rPr>
        <w:rFonts w:ascii="Calibri" w:hAnsi="Calibri"/>
        <w:sz w:val="18"/>
        <w:szCs w:val="18"/>
      </w:rPr>
      <w:instrText xml:space="preserve"> PAGE  \* Arabic  \* MERGEFORMAT </w:instrText>
    </w:r>
    <w:r w:rsidRPr="00CB10A8">
      <w:rPr>
        <w:rFonts w:ascii="Calibri" w:hAnsi="Calibri"/>
        <w:sz w:val="18"/>
        <w:szCs w:val="18"/>
      </w:rPr>
      <w:fldChar w:fldCharType="separate"/>
    </w:r>
    <w:r w:rsidR="00A94A6F">
      <w:rPr>
        <w:rFonts w:ascii="Calibri" w:hAnsi="Calibri"/>
        <w:noProof/>
        <w:sz w:val="18"/>
        <w:szCs w:val="18"/>
      </w:rPr>
      <w:t>1</w:t>
    </w:r>
    <w:r w:rsidRPr="00CB10A8">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234D" w14:textId="77777777" w:rsidR="00CA3651" w:rsidRPr="00F1639A" w:rsidRDefault="00CA3651" w:rsidP="00CA3651">
    <w:pPr>
      <w:jc w:val="center"/>
      <w:rPr>
        <w:rFonts w:ascii="Calibri" w:hAnsi="Calibri" w:cs="Calibri"/>
        <w:sz w:val="18"/>
        <w:szCs w:val="18"/>
      </w:rPr>
    </w:pPr>
    <w:proofErr w:type="spellStart"/>
    <w:r>
      <w:rPr>
        <w:rFonts w:ascii="Calibri" w:hAnsi="Calibri" w:cs="Calibri"/>
        <w:color w:val="000000"/>
        <w:sz w:val="18"/>
        <w:szCs w:val="18"/>
      </w:rPr>
      <w:t>Bolghen</w:t>
    </w:r>
    <w:proofErr w:type="spellEnd"/>
    <w:r>
      <w:rPr>
        <w:rFonts w:ascii="Calibri" w:hAnsi="Calibri" w:cs="Calibri"/>
        <w:color w:val="000000"/>
        <w:sz w:val="18"/>
        <w:szCs w:val="18"/>
      </w:rPr>
      <w:t xml:space="preserve"> Tree Nursery CIC, </w:t>
    </w:r>
    <w:r w:rsidRPr="00E81960">
      <w:rPr>
        <w:rFonts w:ascii="Calibri" w:hAnsi="Calibri" w:cs="Calibri"/>
        <w:color w:val="000000"/>
        <w:sz w:val="18"/>
        <w:szCs w:val="18"/>
      </w:rPr>
      <w:t xml:space="preserve">Palace Close Farm, </w:t>
    </w:r>
    <w:proofErr w:type="spellStart"/>
    <w:r w:rsidRPr="00E81960">
      <w:rPr>
        <w:rFonts w:ascii="Calibri" w:hAnsi="Calibri" w:cs="Calibri"/>
        <w:color w:val="000000"/>
        <w:sz w:val="18"/>
        <w:szCs w:val="18"/>
      </w:rPr>
      <w:t>Trethowel</w:t>
    </w:r>
    <w:proofErr w:type="spellEnd"/>
    <w:r w:rsidRPr="00E81960">
      <w:rPr>
        <w:rFonts w:ascii="Calibri" w:hAnsi="Calibri" w:cs="Calibri"/>
        <w:color w:val="000000"/>
        <w:sz w:val="18"/>
        <w:szCs w:val="18"/>
      </w:rPr>
      <w:t>, St Austell, Cornwall, PL25 5RG</w:t>
    </w:r>
  </w:p>
  <w:p w14:paraId="3CC821C8" w14:textId="77777777" w:rsidR="00CA3651" w:rsidRDefault="00CA3651" w:rsidP="00CA3651">
    <w:pPr>
      <w:jc w:val="center"/>
      <w:rPr>
        <w:rFonts w:ascii="Calibri" w:hAnsi="Calibri" w:cs="Calibri"/>
        <w:sz w:val="18"/>
        <w:szCs w:val="18"/>
      </w:rPr>
    </w:pPr>
    <w:proofErr w:type="spellStart"/>
    <w:r>
      <w:rPr>
        <w:rFonts w:ascii="Calibri" w:hAnsi="Calibri" w:cs="Calibri"/>
        <w:color w:val="000000"/>
        <w:sz w:val="18"/>
        <w:szCs w:val="18"/>
      </w:rPr>
      <w:t>Bolghen</w:t>
    </w:r>
    <w:proofErr w:type="spellEnd"/>
    <w:r>
      <w:rPr>
        <w:rFonts w:ascii="Calibri" w:hAnsi="Calibri" w:cs="Calibri"/>
        <w:color w:val="000000"/>
        <w:sz w:val="18"/>
        <w:szCs w:val="18"/>
      </w:rPr>
      <w:t xml:space="preserve"> Tree Nursery CIC</w:t>
    </w:r>
    <w:r w:rsidRPr="00F1639A">
      <w:rPr>
        <w:rFonts w:ascii="Calibri" w:hAnsi="Calibri" w:cs="Calibri"/>
        <w:sz w:val="18"/>
        <w:szCs w:val="18"/>
      </w:rPr>
      <w:t xml:space="preserve"> </w:t>
    </w:r>
    <w:r>
      <w:rPr>
        <w:rFonts w:ascii="Calibri" w:hAnsi="Calibri" w:cs="Calibri"/>
        <w:sz w:val="18"/>
        <w:szCs w:val="18"/>
      </w:rPr>
      <w:t xml:space="preserve">is a registered </w:t>
    </w:r>
    <w:r w:rsidRPr="00F1639A">
      <w:rPr>
        <w:rFonts w:ascii="Calibri" w:hAnsi="Calibri" w:cs="Calibri"/>
        <w:sz w:val="18"/>
        <w:szCs w:val="18"/>
      </w:rPr>
      <w:t xml:space="preserve">company (No. </w:t>
    </w:r>
    <w:r>
      <w:rPr>
        <w:rFonts w:ascii="Calibri" w:hAnsi="Calibri" w:cs="Calibri"/>
        <w:sz w:val="18"/>
        <w:szCs w:val="18"/>
      </w:rPr>
      <w:t>13162608</w:t>
    </w:r>
    <w:r w:rsidRPr="00F1639A">
      <w:rPr>
        <w:rFonts w:ascii="Calibri" w:hAnsi="Calibri" w:cs="Calibri"/>
        <w:sz w:val="18"/>
        <w:szCs w:val="18"/>
      </w:rPr>
      <w:t>) limited by guarantee in England and Wales.</w:t>
    </w:r>
  </w:p>
  <w:p w14:paraId="15B55B65" w14:textId="37A66E35" w:rsidR="009F1E7A" w:rsidRPr="00CB10A8" w:rsidRDefault="009F1E7A">
    <w:pPr>
      <w:pStyle w:val="Footer"/>
      <w:jc w:val="right"/>
      <w:rPr>
        <w:rFonts w:ascii="Calibri" w:hAnsi="Calibri"/>
        <w:b/>
        <w:sz w:val="18"/>
        <w:szCs w:val="18"/>
      </w:rPr>
    </w:pPr>
    <w:r w:rsidRPr="00CB10A8">
      <w:rPr>
        <w:rFonts w:ascii="Calibri" w:hAnsi="Calibri"/>
        <w:b/>
        <w:sz w:val="18"/>
        <w:szCs w:val="18"/>
      </w:rPr>
      <w:fldChar w:fldCharType="begin"/>
    </w:r>
    <w:r w:rsidRPr="00CB10A8">
      <w:rPr>
        <w:rFonts w:ascii="Calibri" w:hAnsi="Calibri"/>
        <w:b/>
        <w:sz w:val="18"/>
        <w:szCs w:val="18"/>
      </w:rPr>
      <w:instrText xml:space="preserve"> PAGE   \* MERGEFORMAT </w:instrText>
    </w:r>
    <w:r w:rsidRPr="00CB10A8">
      <w:rPr>
        <w:rFonts w:ascii="Calibri" w:hAnsi="Calibri"/>
        <w:b/>
        <w:sz w:val="18"/>
        <w:szCs w:val="18"/>
      </w:rPr>
      <w:fldChar w:fldCharType="separate"/>
    </w:r>
    <w:r w:rsidR="0091743D">
      <w:rPr>
        <w:rFonts w:ascii="Calibri" w:hAnsi="Calibri"/>
        <w:b/>
        <w:noProof/>
        <w:sz w:val="18"/>
        <w:szCs w:val="18"/>
      </w:rPr>
      <w:t>4</w:t>
    </w:r>
    <w:r w:rsidRPr="00CB10A8">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B81E" w14:textId="77777777" w:rsidR="0010658C" w:rsidRDefault="0010658C">
      <w:r>
        <w:separator/>
      </w:r>
    </w:p>
  </w:footnote>
  <w:footnote w:type="continuationSeparator" w:id="0">
    <w:p w14:paraId="7F6A937B" w14:textId="77777777" w:rsidR="0010658C" w:rsidRDefault="0010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F6ED" w14:textId="03FDA25F" w:rsidR="00B45B6B" w:rsidRDefault="0007561E" w:rsidP="0007561E">
    <w:pPr>
      <w:pStyle w:val="Header"/>
      <w:jc w:val="center"/>
    </w:pPr>
    <w:r>
      <w:rPr>
        <w:rFonts w:ascii="Arial" w:hAnsi="Arial" w:cs="Arial"/>
        <w:b/>
        <w:bCs/>
        <w:noProof/>
        <w:sz w:val="32"/>
        <w:szCs w:val="32"/>
      </w:rPr>
      <w:drawing>
        <wp:anchor distT="0" distB="0" distL="114300" distR="114300" simplePos="0" relativeHeight="251660288" behindDoc="0" locked="0" layoutInCell="1" allowOverlap="1" wp14:anchorId="40D1B1D4" wp14:editId="0D391861">
          <wp:simplePos x="0" y="0"/>
          <wp:positionH relativeFrom="column">
            <wp:posOffset>1535430</wp:posOffset>
          </wp:positionH>
          <wp:positionV relativeFrom="paragraph">
            <wp:posOffset>282351</wp:posOffset>
          </wp:positionV>
          <wp:extent cx="1295400" cy="809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0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CF6">
      <w:t xml:space="preserve">       </w:t>
    </w:r>
    <w:r>
      <w:t xml:space="preserve">                         </w:t>
    </w:r>
    <w:r w:rsidR="00E77CF6">
      <w:t xml:space="preserve">         </w:t>
    </w:r>
    <w:r>
      <w:t xml:space="preserve">   </w:t>
    </w:r>
    <w:r w:rsidR="00013A98">
      <w:rPr>
        <w:rFonts w:ascii="Calibri Light" w:hAnsi="Calibri Light" w:cs="Calibri Light"/>
        <w:noProof/>
      </w:rPr>
      <w:drawing>
        <wp:inline distT="0" distB="0" distL="0" distR="0" wp14:anchorId="43619A48" wp14:editId="7D3C4BF3">
          <wp:extent cx="1606050" cy="10881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473" cy="1116261"/>
                  </a:xfrm>
                  <a:prstGeom prst="rect">
                    <a:avLst/>
                  </a:prstGeom>
                </pic:spPr>
              </pic:pic>
            </a:graphicData>
          </a:graphic>
        </wp:inline>
      </w:drawing>
    </w:r>
    <w:r w:rsidR="005B2866">
      <w:rPr>
        <w:noProof/>
      </w:rPr>
      <mc:AlternateContent>
        <mc:Choice Requires="wps">
          <w:drawing>
            <wp:anchor distT="0" distB="0" distL="114300" distR="114300" simplePos="0" relativeHeight="251659264" behindDoc="0" locked="0" layoutInCell="1" allowOverlap="1" wp14:anchorId="211ED933" wp14:editId="5A1C680C">
              <wp:simplePos x="0" y="0"/>
              <wp:positionH relativeFrom="column">
                <wp:posOffset>34290</wp:posOffset>
              </wp:positionH>
              <wp:positionV relativeFrom="paragraph">
                <wp:posOffset>1369695</wp:posOffset>
              </wp:positionV>
              <wp:extent cx="6040755" cy="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58653" id="_x0000_t32" coordsize="21600,21600" o:spt="32" o:oned="t" path="m,l21600,21600e" filled="f">
              <v:path arrowok="t" fillok="f" o:connecttype="none"/>
              <o:lock v:ext="edit" shapetype="t"/>
            </v:shapetype>
            <v:shape id="AutoShape 17" o:spid="_x0000_s1026" type="#_x0000_t32" style="position:absolute;margin-left:2.7pt;margin-top:107.85pt;width:475.6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D5B7" w14:textId="2C9B639F" w:rsidR="009F1E7A" w:rsidRDefault="0007561E" w:rsidP="004338FC">
    <w:pPr>
      <w:jc w:val="right"/>
    </w:pPr>
    <w:r>
      <w:rPr>
        <w:rFonts w:ascii="Arial" w:hAnsi="Arial" w:cs="Arial"/>
        <w:b/>
        <w:bCs/>
        <w:noProof/>
        <w:sz w:val="32"/>
        <w:szCs w:val="32"/>
      </w:rPr>
      <w:drawing>
        <wp:anchor distT="0" distB="0" distL="114300" distR="114300" simplePos="0" relativeHeight="251662336" behindDoc="0" locked="0" layoutInCell="1" allowOverlap="1" wp14:anchorId="61085742" wp14:editId="3247D015">
          <wp:simplePos x="0" y="0"/>
          <wp:positionH relativeFrom="column">
            <wp:posOffset>6412566</wp:posOffset>
          </wp:positionH>
          <wp:positionV relativeFrom="paragraph">
            <wp:posOffset>132528</wp:posOffset>
          </wp:positionV>
          <wp:extent cx="1295400" cy="809225"/>
          <wp:effectExtent l="0" t="0" r="0" b="0"/>
          <wp:wrapNone/>
          <wp:docPr id="28" name="Picture 2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0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mc:AlternateContent>
        <mc:Choice Requires="wps">
          <w:drawing>
            <wp:anchor distT="0" distB="0" distL="114300" distR="114300" simplePos="0" relativeHeight="251656192" behindDoc="0" locked="0" layoutInCell="1" allowOverlap="1" wp14:anchorId="0A81BA35" wp14:editId="28902D35">
              <wp:simplePos x="0" y="0"/>
              <wp:positionH relativeFrom="column">
                <wp:posOffset>128607</wp:posOffset>
              </wp:positionH>
              <wp:positionV relativeFrom="paragraph">
                <wp:posOffset>42134</wp:posOffset>
              </wp:positionV>
              <wp:extent cx="5181600" cy="107378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D0833" w14:textId="31DFAEAF" w:rsidR="00E81960" w:rsidRDefault="00AE17C8" w:rsidP="00E81960">
                          <w:pPr>
                            <w:rPr>
                              <w:rFonts w:ascii="Calibri" w:hAnsi="Calibri"/>
                              <w:b/>
                              <w:sz w:val="32"/>
                            </w:rPr>
                          </w:pPr>
                          <w:r>
                            <w:rPr>
                              <w:rFonts w:ascii="Calibri" w:hAnsi="Calibri"/>
                              <w:bCs/>
                              <w:sz w:val="32"/>
                            </w:rPr>
                            <w:t>Person Specification</w:t>
                          </w:r>
                          <w:r w:rsidRPr="00066081">
                            <w:rPr>
                              <w:rFonts w:ascii="Calibri" w:hAnsi="Calibri"/>
                              <w:bCs/>
                              <w:sz w:val="32"/>
                            </w:rPr>
                            <w:t xml:space="preserve">: </w:t>
                          </w:r>
                          <w:r w:rsidR="00E81960" w:rsidRPr="00E73435">
                            <w:rPr>
                              <w:rFonts w:ascii="Calibri" w:hAnsi="Calibri"/>
                              <w:b/>
                              <w:sz w:val="32"/>
                            </w:rPr>
                            <w:t>Community</w:t>
                          </w:r>
                          <w:r w:rsidR="00E81960">
                            <w:rPr>
                              <w:rFonts w:ascii="Calibri" w:hAnsi="Calibri"/>
                              <w:bCs/>
                              <w:sz w:val="32"/>
                            </w:rPr>
                            <w:t xml:space="preserve"> </w:t>
                          </w:r>
                          <w:r w:rsidR="00E81960" w:rsidRPr="008E5E68">
                            <w:rPr>
                              <w:rFonts w:ascii="Calibri" w:hAnsi="Calibri"/>
                              <w:b/>
                              <w:sz w:val="32"/>
                            </w:rPr>
                            <w:t>Tree Nurser</w:t>
                          </w:r>
                          <w:r w:rsidR="00E81960">
                            <w:rPr>
                              <w:rFonts w:ascii="Calibri" w:hAnsi="Calibri"/>
                              <w:b/>
                              <w:sz w:val="32"/>
                            </w:rPr>
                            <w:t>y Coordinator</w:t>
                          </w:r>
                        </w:p>
                        <w:p w14:paraId="4D104F10" w14:textId="08267ADD" w:rsidR="00E81960" w:rsidRDefault="00E81960" w:rsidP="00E81960">
                          <w:pPr>
                            <w:rPr>
                              <w:rFonts w:ascii="Calibri" w:hAnsi="Calibri"/>
                              <w:b/>
                              <w:sz w:val="32"/>
                            </w:rPr>
                          </w:pPr>
                          <w:r>
                            <w:rPr>
                              <w:rFonts w:ascii="Calibri" w:hAnsi="Calibri"/>
                              <w:b/>
                              <w:sz w:val="32"/>
                            </w:rPr>
                            <w:t xml:space="preserve">1 year contract – </w:t>
                          </w:r>
                          <w:r w:rsidR="00185675">
                            <w:rPr>
                              <w:rFonts w:ascii="Calibri" w:hAnsi="Calibri"/>
                              <w:b/>
                              <w:sz w:val="32"/>
                            </w:rPr>
                            <w:t xml:space="preserve">16 hours over </w:t>
                          </w:r>
                          <w:r>
                            <w:rPr>
                              <w:rFonts w:ascii="Calibri" w:hAnsi="Calibri"/>
                              <w:b/>
                              <w:sz w:val="32"/>
                            </w:rPr>
                            <w:t xml:space="preserve">3 days </w:t>
                          </w:r>
                          <w:r w:rsidR="00185675">
                            <w:rPr>
                              <w:rFonts w:ascii="Calibri" w:hAnsi="Calibri"/>
                              <w:b/>
                              <w:sz w:val="32"/>
                            </w:rPr>
                            <w:t>a week</w:t>
                          </w:r>
                        </w:p>
                        <w:p w14:paraId="3879FE89" w14:textId="77777777" w:rsidR="0007561E" w:rsidRDefault="00E81960" w:rsidP="00E81960">
                          <w:pPr>
                            <w:rPr>
                              <w:rFonts w:ascii="Calibri" w:hAnsi="Calibri"/>
                              <w:b/>
                              <w:sz w:val="24"/>
                            </w:rPr>
                          </w:pPr>
                          <w:r w:rsidRPr="00DD4382">
                            <w:rPr>
                              <w:rFonts w:ascii="Calibri" w:hAnsi="Calibri"/>
                              <w:b/>
                              <w:sz w:val="24"/>
                            </w:rPr>
                            <w:t xml:space="preserve">Enquiries to </w:t>
                          </w:r>
                          <w:r>
                            <w:rPr>
                              <w:rFonts w:ascii="Calibri" w:hAnsi="Calibri"/>
                              <w:b/>
                              <w:sz w:val="24"/>
                            </w:rPr>
                            <w:t>Rodger Barton (</w:t>
                          </w:r>
                          <w:hyperlink r:id="rId2" w:history="1">
                            <w:r w:rsidRPr="000A425F">
                              <w:rPr>
                                <w:rStyle w:val="Hyperlink"/>
                                <w:rFonts w:ascii="Calibri" w:hAnsi="Calibri"/>
                                <w:b/>
                                <w:sz w:val="24"/>
                              </w:rPr>
                              <w:t>jolly_rodger@hotmail.com</w:t>
                            </w:r>
                          </w:hyperlink>
                          <w:r>
                            <w:rPr>
                              <w:rFonts w:ascii="Calibri" w:hAnsi="Calibri"/>
                              <w:b/>
                              <w:sz w:val="24"/>
                            </w:rPr>
                            <w:t xml:space="preserve">) or </w:t>
                          </w:r>
                        </w:p>
                        <w:p w14:paraId="7C435CFD" w14:textId="0A677DBE" w:rsidR="00B45B6B" w:rsidRPr="00066081" w:rsidRDefault="00E81960" w:rsidP="00E81960">
                          <w:pPr>
                            <w:rPr>
                              <w:rFonts w:ascii="Calibri" w:hAnsi="Calibri"/>
                              <w:b/>
                              <w:bCs/>
                              <w:sz w:val="32"/>
                            </w:rPr>
                          </w:pPr>
                          <w:proofErr w:type="gramStart"/>
                          <w:r>
                            <w:rPr>
                              <w:rFonts w:ascii="Calibri" w:hAnsi="Calibri"/>
                              <w:b/>
                              <w:sz w:val="24"/>
                            </w:rPr>
                            <w:t>Mark  Summers</w:t>
                          </w:r>
                          <w:proofErr w:type="gramEnd"/>
                          <w:r>
                            <w:rPr>
                              <w:rFonts w:ascii="Calibri" w:hAnsi="Calibri"/>
                              <w:b/>
                              <w:sz w:val="24"/>
                            </w:rPr>
                            <w:t xml:space="preserve"> (</w:t>
                          </w:r>
                          <w:hyperlink r:id="rId3" w:history="1">
                            <w:r w:rsidR="002C47B9" w:rsidRPr="00CC24BD">
                              <w:rPr>
                                <w:rStyle w:val="Hyperlink"/>
                                <w:rFonts w:ascii="Calibri" w:hAnsi="Calibri"/>
                                <w:b/>
                                <w:sz w:val="24"/>
                              </w:rPr>
                              <w:t>welldresskernow@gmail.com</w:t>
                            </w:r>
                          </w:hyperlink>
                          <w:r>
                            <w:rPr>
                              <w:rFonts w:ascii="Calibri" w:hAnsi="Calibri"/>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1BA35" id="_x0000_t202" coordsize="21600,21600" o:spt="202" path="m,l,21600r21600,l21600,xe">
              <v:stroke joinstyle="miter"/>
              <v:path gradientshapeok="t" o:connecttype="rect"/>
            </v:shapetype>
            <v:shape id="Text Box 14" o:spid="_x0000_s1026" type="#_x0000_t202" style="position:absolute;left:0;text-align:left;margin-left:10.15pt;margin-top:3.3pt;width:408pt;height:8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" stroked="f">
              <v:textbox>
                <w:txbxContent>
                  <w:p w14:paraId="355D0833" w14:textId="31DFAEAF" w:rsidR="00E81960" w:rsidRDefault="00AE17C8" w:rsidP="00E81960">
                    <w:pPr>
                      <w:rPr>
                        <w:rFonts w:ascii="Calibri" w:hAnsi="Calibri"/>
                        <w:b/>
                        <w:sz w:val="32"/>
                      </w:rPr>
                    </w:pPr>
                    <w:r>
                      <w:rPr>
                        <w:rFonts w:ascii="Calibri" w:hAnsi="Calibri"/>
                        <w:bCs/>
                        <w:sz w:val="32"/>
                      </w:rPr>
                      <w:t>Person Specification</w:t>
                    </w:r>
                    <w:r w:rsidRPr="00066081">
                      <w:rPr>
                        <w:rFonts w:ascii="Calibri" w:hAnsi="Calibri"/>
                        <w:bCs/>
                        <w:sz w:val="32"/>
                      </w:rPr>
                      <w:t xml:space="preserve">: </w:t>
                    </w:r>
                    <w:r w:rsidR="00E81960" w:rsidRPr="00E73435">
                      <w:rPr>
                        <w:rFonts w:ascii="Calibri" w:hAnsi="Calibri"/>
                        <w:b/>
                        <w:sz w:val="32"/>
                      </w:rPr>
                      <w:t>Community</w:t>
                    </w:r>
                    <w:r w:rsidR="00E81960">
                      <w:rPr>
                        <w:rFonts w:ascii="Calibri" w:hAnsi="Calibri"/>
                        <w:bCs/>
                        <w:sz w:val="32"/>
                      </w:rPr>
                      <w:t xml:space="preserve"> </w:t>
                    </w:r>
                    <w:r w:rsidR="00E81960" w:rsidRPr="008E5E68">
                      <w:rPr>
                        <w:rFonts w:ascii="Calibri" w:hAnsi="Calibri"/>
                        <w:b/>
                        <w:sz w:val="32"/>
                      </w:rPr>
                      <w:t>Tree Nurser</w:t>
                    </w:r>
                    <w:r w:rsidR="00E81960">
                      <w:rPr>
                        <w:rFonts w:ascii="Calibri" w:hAnsi="Calibri"/>
                        <w:b/>
                        <w:sz w:val="32"/>
                      </w:rPr>
                      <w:t>y Coordinator</w:t>
                    </w:r>
                  </w:p>
                  <w:p w14:paraId="4D104F10" w14:textId="08267ADD" w:rsidR="00E81960" w:rsidRDefault="00E81960" w:rsidP="00E81960">
                    <w:pPr>
                      <w:rPr>
                        <w:rFonts w:ascii="Calibri" w:hAnsi="Calibri"/>
                        <w:b/>
                        <w:sz w:val="32"/>
                      </w:rPr>
                    </w:pPr>
                    <w:r>
                      <w:rPr>
                        <w:rFonts w:ascii="Calibri" w:hAnsi="Calibri"/>
                        <w:b/>
                        <w:sz w:val="32"/>
                      </w:rPr>
                      <w:t xml:space="preserve">1 year contract – </w:t>
                    </w:r>
                    <w:r w:rsidR="00185675">
                      <w:rPr>
                        <w:rFonts w:ascii="Calibri" w:hAnsi="Calibri"/>
                        <w:b/>
                        <w:sz w:val="32"/>
                      </w:rPr>
                      <w:t xml:space="preserve">16 hours over </w:t>
                    </w:r>
                    <w:r>
                      <w:rPr>
                        <w:rFonts w:ascii="Calibri" w:hAnsi="Calibri"/>
                        <w:b/>
                        <w:sz w:val="32"/>
                      </w:rPr>
                      <w:t xml:space="preserve">3 days </w:t>
                    </w:r>
                    <w:r w:rsidR="00185675">
                      <w:rPr>
                        <w:rFonts w:ascii="Calibri" w:hAnsi="Calibri"/>
                        <w:b/>
                        <w:sz w:val="32"/>
                      </w:rPr>
                      <w:t>a week</w:t>
                    </w:r>
                  </w:p>
                  <w:p w14:paraId="3879FE89" w14:textId="77777777" w:rsidR="0007561E" w:rsidRDefault="00E81960" w:rsidP="00E81960">
                    <w:pPr>
                      <w:rPr>
                        <w:rFonts w:ascii="Calibri" w:hAnsi="Calibri"/>
                        <w:b/>
                        <w:sz w:val="24"/>
                      </w:rPr>
                    </w:pPr>
                    <w:r w:rsidRPr="00DD4382">
                      <w:rPr>
                        <w:rFonts w:ascii="Calibri" w:hAnsi="Calibri"/>
                        <w:b/>
                        <w:sz w:val="24"/>
                      </w:rPr>
                      <w:t xml:space="preserve">Enquiries to </w:t>
                    </w:r>
                    <w:r>
                      <w:rPr>
                        <w:rFonts w:ascii="Calibri" w:hAnsi="Calibri"/>
                        <w:b/>
                        <w:sz w:val="24"/>
                      </w:rPr>
                      <w:t>Rodger Barton (</w:t>
                    </w:r>
                    <w:hyperlink r:id="rId4" w:history="1">
                      <w:r w:rsidRPr="000A425F">
                        <w:rPr>
                          <w:rStyle w:val="Hyperlink"/>
                          <w:rFonts w:ascii="Calibri" w:hAnsi="Calibri"/>
                          <w:b/>
                          <w:sz w:val="24"/>
                        </w:rPr>
                        <w:t>jolly_rodger@hotmail.com</w:t>
                      </w:r>
                    </w:hyperlink>
                    <w:r>
                      <w:rPr>
                        <w:rFonts w:ascii="Calibri" w:hAnsi="Calibri"/>
                        <w:b/>
                        <w:sz w:val="24"/>
                      </w:rPr>
                      <w:t xml:space="preserve">) or </w:t>
                    </w:r>
                  </w:p>
                  <w:p w14:paraId="7C435CFD" w14:textId="0A677DBE" w:rsidR="00B45B6B" w:rsidRPr="00066081" w:rsidRDefault="00E81960" w:rsidP="00E81960">
                    <w:pPr>
                      <w:rPr>
                        <w:rFonts w:ascii="Calibri" w:hAnsi="Calibri"/>
                        <w:b/>
                        <w:bCs/>
                        <w:sz w:val="32"/>
                      </w:rPr>
                    </w:pPr>
                    <w:proofErr w:type="gramStart"/>
                    <w:r>
                      <w:rPr>
                        <w:rFonts w:ascii="Calibri" w:hAnsi="Calibri"/>
                        <w:b/>
                        <w:sz w:val="24"/>
                      </w:rPr>
                      <w:t>Mark  Summers</w:t>
                    </w:r>
                    <w:proofErr w:type="gramEnd"/>
                    <w:r>
                      <w:rPr>
                        <w:rFonts w:ascii="Calibri" w:hAnsi="Calibri"/>
                        <w:b/>
                        <w:sz w:val="24"/>
                      </w:rPr>
                      <w:t xml:space="preserve"> (</w:t>
                    </w:r>
                    <w:hyperlink r:id="rId5" w:history="1">
                      <w:r w:rsidR="002C47B9" w:rsidRPr="00CC24BD">
                        <w:rPr>
                          <w:rStyle w:val="Hyperlink"/>
                          <w:rFonts w:ascii="Calibri" w:hAnsi="Calibri"/>
                          <w:b/>
                          <w:sz w:val="24"/>
                        </w:rPr>
                        <w:t>welldresskernow@gmail.com</w:t>
                      </w:r>
                    </w:hyperlink>
                    <w:r>
                      <w:rPr>
                        <w:rFonts w:ascii="Calibri" w:hAnsi="Calibri"/>
                        <w:b/>
                        <w:sz w:val="24"/>
                      </w:rPr>
                      <w:t>)</w:t>
                    </w:r>
                  </w:p>
                </w:txbxContent>
              </v:textbox>
            </v:shape>
          </w:pict>
        </mc:Fallback>
      </mc:AlternateContent>
    </w:r>
    <w:r>
      <w:rPr>
        <w:rFonts w:ascii="Calibri Light" w:hAnsi="Calibri Light" w:cs="Calibri Light"/>
        <w:noProof/>
      </w:rPr>
      <w:drawing>
        <wp:inline distT="0" distB="0" distL="0" distR="0" wp14:anchorId="3BBF2ADA" wp14:editId="5BBB784E">
          <wp:extent cx="1431238" cy="969749"/>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384" cy="997628"/>
                  </a:xfrm>
                  <a:prstGeom prst="rect">
                    <a:avLst/>
                  </a:prstGeom>
                </pic:spPr>
              </pic:pic>
            </a:graphicData>
          </a:graphic>
        </wp:inline>
      </w:drawing>
    </w:r>
    <w:r w:rsidR="009D39DF">
      <w:rPr>
        <w:rFonts w:ascii="Arial" w:hAnsi="Arial" w:cs="Arial"/>
        <w:b/>
        <w:bCs/>
        <w:noProof/>
        <w:sz w:val="32"/>
        <w:szCs w:val="32"/>
      </w:rPr>
      <mc:AlternateContent>
        <mc:Choice Requires="wps">
          <w:drawing>
            <wp:anchor distT="0" distB="0" distL="114300" distR="114300" simplePos="0" relativeHeight="251657216" behindDoc="0" locked="0" layoutInCell="1" allowOverlap="1" wp14:anchorId="2DD13AED" wp14:editId="723E92D2">
              <wp:simplePos x="0" y="0"/>
              <wp:positionH relativeFrom="column">
                <wp:posOffset>241300</wp:posOffset>
              </wp:positionH>
              <wp:positionV relativeFrom="paragraph">
                <wp:posOffset>1097280</wp:posOffset>
              </wp:positionV>
              <wp:extent cx="931037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9CBDA"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6.4pt" to="752.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prwEAAEgDAAAOAAAAZHJzL2Uyb0RvYy54bWysU01v2zAMvQ/YfxB0X+yk6D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CA4"/>
    <w:multiLevelType w:val="hybridMultilevel"/>
    <w:tmpl w:val="79BEE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809DD"/>
    <w:multiLevelType w:val="hybridMultilevel"/>
    <w:tmpl w:val="19D4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B6CB7"/>
    <w:multiLevelType w:val="hybridMultilevel"/>
    <w:tmpl w:val="CCA8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F1DA6"/>
    <w:multiLevelType w:val="hybridMultilevel"/>
    <w:tmpl w:val="4B184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2E72B9"/>
    <w:multiLevelType w:val="hybridMultilevel"/>
    <w:tmpl w:val="E680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155B9B"/>
    <w:multiLevelType w:val="multilevel"/>
    <w:tmpl w:val="399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F63ACA"/>
    <w:multiLevelType w:val="hybridMultilevel"/>
    <w:tmpl w:val="5004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286EA6"/>
    <w:multiLevelType w:val="hybridMultilevel"/>
    <w:tmpl w:val="B23C1CD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2C72AD5"/>
    <w:multiLevelType w:val="hybridMultilevel"/>
    <w:tmpl w:val="B658C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E1611"/>
    <w:multiLevelType w:val="hybridMultilevel"/>
    <w:tmpl w:val="9C004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C905D9"/>
    <w:multiLevelType w:val="hybridMultilevel"/>
    <w:tmpl w:val="B316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B12DD0"/>
    <w:multiLevelType w:val="hybridMultilevel"/>
    <w:tmpl w:val="AE963F78"/>
    <w:lvl w:ilvl="0" w:tplc="04090001">
      <w:start w:val="1"/>
      <w:numFmt w:val="bullet"/>
      <w:lvlText w:val=""/>
      <w:lvlJc w:val="left"/>
      <w:pPr>
        <w:tabs>
          <w:tab w:val="num" w:pos="702"/>
        </w:tabs>
        <w:ind w:left="702" w:hanging="360"/>
      </w:pPr>
      <w:rPr>
        <w:rFonts w:ascii="Symbol" w:hAnsi="Symbol" w:hint="default"/>
      </w:rPr>
    </w:lvl>
    <w:lvl w:ilvl="1" w:tplc="38D6EC8E">
      <w:start w:val="3"/>
      <w:numFmt w:val="decimal"/>
      <w:lvlText w:val="%2."/>
      <w:lvlJc w:val="left"/>
      <w:pPr>
        <w:tabs>
          <w:tab w:val="num" w:pos="1422"/>
        </w:tabs>
        <w:ind w:left="1422" w:hanging="360"/>
      </w:pPr>
      <w:rPr>
        <w:rFonts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2">
    <w:nsid w:val="73DD43C7"/>
    <w:multiLevelType w:val="hybridMultilevel"/>
    <w:tmpl w:val="E86C3F1E"/>
    <w:lvl w:ilvl="0" w:tplc="08C001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7"/>
  </w:num>
  <w:num w:numId="6">
    <w:abstractNumId w:val="4"/>
  </w:num>
  <w:num w:numId="7">
    <w:abstractNumId w:val="6"/>
  </w:num>
  <w:num w:numId="8">
    <w:abstractNumId w:val="2"/>
  </w:num>
  <w:num w:numId="9">
    <w:abstractNumId w:val="1"/>
  </w:num>
  <w:num w:numId="10">
    <w:abstractNumId w:val="0"/>
  </w:num>
  <w:num w:numId="11">
    <w:abstractNumId w:val="10"/>
  </w:num>
  <w:num w:numId="12">
    <w:abstractNumId w:val="1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00"/>
    <w:rsid w:val="00007881"/>
    <w:rsid w:val="0000799E"/>
    <w:rsid w:val="00013A98"/>
    <w:rsid w:val="0001718A"/>
    <w:rsid w:val="0001733E"/>
    <w:rsid w:val="00027401"/>
    <w:rsid w:val="00037985"/>
    <w:rsid w:val="00041AC8"/>
    <w:rsid w:val="000636F9"/>
    <w:rsid w:val="0007561E"/>
    <w:rsid w:val="00085144"/>
    <w:rsid w:val="00085476"/>
    <w:rsid w:val="000949B5"/>
    <w:rsid w:val="000A6D16"/>
    <w:rsid w:val="000E53DF"/>
    <w:rsid w:val="000E6E84"/>
    <w:rsid w:val="000F1C75"/>
    <w:rsid w:val="00105B8A"/>
    <w:rsid w:val="0010658C"/>
    <w:rsid w:val="0011033C"/>
    <w:rsid w:val="001135C2"/>
    <w:rsid w:val="00116974"/>
    <w:rsid w:val="00132328"/>
    <w:rsid w:val="001339DC"/>
    <w:rsid w:val="00157133"/>
    <w:rsid w:val="00182EF8"/>
    <w:rsid w:val="00185675"/>
    <w:rsid w:val="001942B4"/>
    <w:rsid w:val="00195502"/>
    <w:rsid w:val="00197645"/>
    <w:rsid w:val="0019791E"/>
    <w:rsid w:val="001A69EA"/>
    <w:rsid w:val="001C587F"/>
    <w:rsid w:val="001C5B10"/>
    <w:rsid w:val="001D0C7A"/>
    <w:rsid w:val="001D5F9E"/>
    <w:rsid w:val="002272FA"/>
    <w:rsid w:val="00235F55"/>
    <w:rsid w:val="00263602"/>
    <w:rsid w:val="00266F62"/>
    <w:rsid w:val="002743EE"/>
    <w:rsid w:val="002A288C"/>
    <w:rsid w:val="002A453D"/>
    <w:rsid w:val="002C3715"/>
    <w:rsid w:val="002C47B9"/>
    <w:rsid w:val="002D6690"/>
    <w:rsid w:val="002F1101"/>
    <w:rsid w:val="002F3894"/>
    <w:rsid w:val="00306943"/>
    <w:rsid w:val="00320423"/>
    <w:rsid w:val="00326D51"/>
    <w:rsid w:val="0033326F"/>
    <w:rsid w:val="00355367"/>
    <w:rsid w:val="00374019"/>
    <w:rsid w:val="003C3824"/>
    <w:rsid w:val="003C7374"/>
    <w:rsid w:val="003D7E9F"/>
    <w:rsid w:val="003E2087"/>
    <w:rsid w:val="00416CE4"/>
    <w:rsid w:val="004338FC"/>
    <w:rsid w:val="00471951"/>
    <w:rsid w:val="00482F0B"/>
    <w:rsid w:val="00493D99"/>
    <w:rsid w:val="004A5462"/>
    <w:rsid w:val="004A7A5A"/>
    <w:rsid w:val="00505D44"/>
    <w:rsid w:val="00515F38"/>
    <w:rsid w:val="00525A97"/>
    <w:rsid w:val="005311DE"/>
    <w:rsid w:val="00555612"/>
    <w:rsid w:val="00567127"/>
    <w:rsid w:val="0057505C"/>
    <w:rsid w:val="00575B78"/>
    <w:rsid w:val="005A0E92"/>
    <w:rsid w:val="005B0B79"/>
    <w:rsid w:val="005B2866"/>
    <w:rsid w:val="005C4EDA"/>
    <w:rsid w:val="005D7574"/>
    <w:rsid w:val="005E1BBD"/>
    <w:rsid w:val="005F5F09"/>
    <w:rsid w:val="00611589"/>
    <w:rsid w:val="00623C78"/>
    <w:rsid w:val="0063603C"/>
    <w:rsid w:val="00644DB3"/>
    <w:rsid w:val="00655FCC"/>
    <w:rsid w:val="0066179C"/>
    <w:rsid w:val="00675D01"/>
    <w:rsid w:val="006816ED"/>
    <w:rsid w:val="006B69C3"/>
    <w:rsid w:val="006D1C71"/>
    <w:rsid w:val="006D2F75"/>
    <w:rsid w:val="006F1080"/>
    <w:rsid w:val="00703AD2"/>
    <w:rsid w:val="00704912"/>
    <w:rsid w:val="007070D8"/>
    <w:rsid w:val="00710B08"/>
    <w:rsid w:val="00731324"/>
    <w:rsid w:val="007707D1"/>
    <w:rsid w:val="00796CB1"/>
    <w:rsid w:val="007A685D"/>
    <w:rsid w:val="007B103E"/>
    <w:rsid w:val="007C0C00"/>
    <w:rsid w:val="007D5E57"/>
    <w:rsid w:val="007F4D27"/>
    <w:rsid w:val="00800318"/>
    <w:rsid w:val="008016E4"/>
    <w:rsid w:val="0082731D"/>
    <w:rsid w:val="00853231"/>
    <w:rsid w:val="00856C14"/>
    <w:rsid w:val="0088473B"/>
    <w:rsid w:val="008F13A6"/>
    <w:rsid w:val="00915D35"/>
    <w:rsid w:val="0091743D"/>
    <w:rsid w:val="0093416A"/>
    <w:rsid w:val="00953AD5"/>
    <w:rsid w:val="00956324"/>
    <w:rsid w:val="009860CA"/>
    <w:rsid w:val="0099111B"/>
    <w:rsid w:val="009C64B1"/>
    <w:rsid w:val="009D39DF"/>
    <w:rsid w:val="009F1E7A"/>
    <w:rsid w:val="00A23947"/>
    <w:rsid w:val="00A4450F"/>
    <w:rsid w:val="00A50DEB"/>
    <w:rsid w:val="00A5154E"/>
    <w:rsid w:val="00A6509B"/>
    <w:rsid w:val="00A67DF9"/>
    <w:rsid w:val="00A77DD5"/>
    <w:rsid w:val="00A83622"/>
    <w:rsid w:val="00A94A6F"/>
    <w:rsid w:val="00A973AD"/>
    <w:rsid w:val="00AA03B7"/>
    <w:rsid w:val="00AA1BCD"/>
    <w:rsid w:val="00AA2FAB"/>
    <w:rsid w:val="00AB35B6"/>
    <w:rsid w:val="00AE055E"/>
    <w:rsid w:val="00AE17C8"/>
    <w:rsid w:val="00AF25EF"/>
    <w:rsid w:val="00B00C9E"/>
    <w:rsid w:val="00B06E33"/>
    <w:rsid w:val="00B14E33"/>
    <w:rsid w:val="00B45B6B"/>
    <w:rsid w:val="00B470D2"/>
    <w:rsid w:val="00B514E2"/>
    <w:rsid w:val="00B55F99"/>
    <w:rsid w:val="00B60EEA"/>
    <w:rsid w:val="00B64CB7"/>
    <w:rsid w:val="00B775E0"/>
    <w:rsid w:val="00B97A9A"/>
    <w:rsid w:val="00BB1975"/>
    <w:rsid w:val="00BC0E9A"/>
    <w:rsid w:val="00BD3AFC"/>
    <w:rsid w:val="00BD4F61"/>
    <w:rsid w:val="00BF5C38"/>
    <w:rsid w:val="00BF6E6D"/>
    <w:rsid w:val="00C00C38"/>
    <w:rsid w:val="00C03952"/>
    <w:rsid w:val="00C06F0C"/>
    <w:rsid w:val="00C12106"/>
    <w:rsid w:val="00C17EE8"/>
    <w:rsid w:val="00C20DC9"/>
    <w:rsid w:val="00C61246"/>
    <w:rsid w:val="00CA3651"/>
    <w:rsid w:val="00CB10A8"/>
    <w:rsid w:val="00CB12C0"/>
    <w:rsid w:val="00CE48D0"/>
    <w:rsid w:val="00CE6ABC"/>
    <w:rsid w:val="00CF1086"/>
    <w:rsid w:val="00CF240C"/>
    <w:rsid w:val="00D408EC"/>
    <w:rsid w:val="00D505ED"/>
    <w:rsid w:val="00D518EB"/>
    <w:rsid w:val="00D55FC0"/>
    <w:rsid w:val="00D87734"/>
    <w:rsid w:val="00DA1E0F"/>
    <w:rsid w:val="00DB0428"/>
    <w:rsid w:val="00DD4382"/>
    <w:rsid w:val="00E01E10"/>
    <w:rsid w:val="00E12832"/>
    <w:rsid w:val="00E14E2C"/>
    <w:rsid w:val="00E24AD7"/>
    <w:rsid w:val="00E60890"/>
    <w:rsid w:val="00E7175D"/>
    <w:rsid w:val="00E73435"/>
    <w:rsid w:val="00E741A8"/>
    <w:rsid w:val="00E77CF6"/>
    <w:rsid w:val="00E81960"/>
    <w:rsid w:val="00E8715C"/>
    <w:rsid w:val="00EC0C47"/>
    <w:rsid w:val="00EE0FCC"/>
    <w:rsid w:val="00F02E7C"/>
    <w:rsid w:val="00F071C3"/>
    <w:rsid w:val="00F11AF5"/>
    <w:rsid w:val="00F52598"/>
    <w:rsid w:val="00F71376"/>
    <w:rsid w:val="00F7650E"/>
    <w:rsid w:val="00F84C58"/>
    <w:rsid w:val="00FB5903"/>
    <w:rsid w:val="00FE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0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284"/>
      </w:tabs>
      <w:outlineLvl w:val="0"/>
    </w:pPr>
    <w:rPr>
      <w:rFonts w:ascii="Comic Sans MS" w:hAnsi="Comic Sans MS"/>
      <w:sz w:val="24"/>
    </w:rPr>
  </w:style>
  <w:style w:type="paragraph" w:styleId="Heading2">
    <w:name w:val="heading 2"/>
    <w:basedOn w:val="Normal"/>
    <w:next w:val="Normal"/>
    <w:qFormat/>
    <w:pPr>
      <w:keepNext/>
      <w:tabs>
        <w:tab w:val="left" w:pos="284"/>
      </w:tabs>
      <w:jc w:val="both"/>
      <w:outlineLvl w:val="1"/>
    </w:pPr>
    <w:rPr>
      <w:rFonts w:ascii="Comic Sans MS" w:hAnsi="Comic Sans MS"/>
      <w:b/>
      <w:sz w:val="24"/>
    </w:rPr>
  </w:style>
  <w:style w:type="paragraph" w:styleId="Heading3">
    <w:name w:val="heading 3"/>
    <w:basedOn w:val="Normal"/>
    <w:next w:val="Normal"/>
    <w:qFormat/>
    <w:pPr>
      <w:keepNext/>
      <w:jc w:val="both"/>
      <w:outlineLvl w:val="2"/>
    </w:pPr>
    <w:rPr>
      <w:rFonts w:ascii="Comic Sans MS" w:hAnsi="Comic Sans MS"/>
      <w:sz w:val="24"/>
    </w:rPr>
  </w:style>
  <w:style w:type="paragraph" w:styleId="Heading4">
    <w:name w:val="heading 4"/>
    <w:basedOn w:val="Normal"/>
    <w:next w:val="Normal"/>
    <w:qFormat/>
    <w:pPr>
      <w:keepNext/>
      <w:autoSpaceDE w:val="0"/>
      <w:autoSpaceDN w:val="0"/>
      <w:adjustRightInd w:val="0"/>
      <w:outlineLvl w:val="3"/>
    </w:pPr>
    <w:rPr>
      <w:rFonts w:ascii="Comic Sans MS" w:hAnsi="Comic Sans MS"/>
      <w:b/>
      <w:sz w:val="24"/>
      <w:u w:val="single"/>
      <w:lang w:val="en-US"/>
    </w:rPr>
  </w:style>
  <w:style w:type="paragraph" w:styleId="Heading5">
    <w:name w:val="heading 5"/>
    <w:basedOn w:val="Normal"/>
    <w:next w:val="Normal"/>
    <w:qFormat/>
    <w:pPr>
      <w:keepNext/>
      <w:tabs>
        <w:tab w:val="left" w:pos="567"/>
      </w:tabs>
      <w:autoSpaceDE w:val="0"/>
      <w:autoSpaceDN w:val="0"/>
      <w:adjustRightInd w:val="0"/>
      <w:ind w:left="426"/>
      <w:outlineLvl w:val="4"/>
    </w:pPr>
    <w:rPr>
      <w:b/>
      <w:sz w:val="22"/>
      <w:lang w:val="en-US"/>
    </w:rPr>
  </w:style>
  <w:style w:type="paragraph" w:styleId="Heading6">
    <w:name w:val="heading 6"/>
    <w:basedOn w:val="Normal"/>
    <w:next w:val="Normal"/>
    <w:qFormat/>
    <w:pPr>
      <w:keepNext/>
      <w:ind w:left="360"/>
      <w:jc w:val="both"/>
      <w:outlineLvl w:val="5"/>
    </w:pPr>
    <w:rPr>
      <w:b/>
      <w:bCs/>
      <w:sz w:val="22"/>
    </w:rPr>
  </w:style>
  <w:style w:type="paragraph" w:styleId="Heading7">
    <w:name w:val="heading 7"/>
    <w:basedOn w:val="Normal"/>
    <w:next w:val="Normal"/>
    <w:qFormat/>
    <w:pPr>
      <w:keepNext/>
      <w:jc w:val="center"/>
      <w:outlineLvl w:val="6"/>
    </w:pPr>
    <w:rPr>
      <w:b/>
      <w:bCs/>
      <w:sz w:val="24"/>
    </w:rPr>
  </w:style>
  <w:style w:type="paragraph" w:styleId="Heading8">
    <w:name w:val="heading 8"/>
    <w:basedOn w:val="Normal"/>
    <w:next w:val="Normal"/>
    <w:qFormat/>
    <w:pPr>
      <w:keepNext/>
      <w:autoSpaceDE w:val="0"/>
      <w:autoSpaceDN w:val="0"/>
      <w:adjustRightInd w:val="0"/>
      <w:outlineLvl w:val="7"/>
    </w:pPr>
    <w:rPr>
      <w:rFonts w:ascii="Arial" w:hAnsi="Arial" w:cs="Arial"/>
      <w:b/>
      <w:bCs/>
      <w:i/>
      <w:iCs/>
      <w:color w:val="000000"/>
      <w:sz w:val="28"/>
      <w:szCs w:val="24"/>
      <w:lang w:val="en-US" w:eastAsia="en-US"/>
    </w:rPr>
  </w:style>
  <w:style w:type="paragraph" w:styleId="Heading9">
    <w:name w:val="heading 9"/>
    <w:basedOn w:val="Normal"/>
    <w:next w:val="Normal"/>
    <w:qFormat/>
    <w:pPr>
      <w:keepNext/>
      <w:autoSpaceDE w:val="0"/>
      <w:autoSpaceDN w:val="0"/>
      <w:adjustRightInd w:val="0"/>
      <w:outlineLvl w:val="8"/>
    </w:pPr>
    <w:rPr>
      <w:rFonts w:ascii="Arial" w:hAnsi="Arial" w:cs="Arial"/>
      <w:b/>
      <w:bC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i/>
    </w:rPr>
  </w:style>
  <w:style w:type="paragraph" w:styleId="Subtitle">
    <w:name w:val="Subtitle"/>
    <w:basedOn w:val="Normal"/>
    <w:qFormat/>
    <w:pPr>
      <w:jc w:val="center"/>
    </w:pPr>
    <w:rPr>
      <w:rFonts w:ascii="Comic Sans MS" w:hAnsi="Comic Sans MS"/>
      <w:b/>
      <w:sz w:val="28"/>
    </w:rPr>
  </w:style>
  <w:style w:type="paragraph" w:styleId="BodyTextIndent">
    <w:name w:val="Body Text Indent"/>
    <w:basedOn w:val="Normal"/>
    <w:semiHidden/>
    <w:pPr>
      <w:tabs>
        <w:tab w:val="num" w:pos="284"/>
      </w:tabs>
      <w:autoSpaceDE w:val="0"/>
      <w:autoSpaceDN w:val="0"/>
      <w:adjustRightInd w:val="0"/>
      <w:ind w:left="284" w:hanging="284"/>
      <w:jc w:val="both"/>
    </w:pPr>
    <w:rPr>
      <w:rFonts w:ascii="Comic Sans MS" w:hAnsi="Comic Sans MS"/>
      <w:sz w:val="24"/>
      <w:lang w:val="en-US"/>
    </w:rPr>
  </w:style>
  <w:style w:type="paragraph" w:styleId="BodyText">
    <w:name w:val="Body Text"/>
    <w:basedOn w:val="Normal"/>
    <w:semiHidden/>
    <w:pPr>
      <w:jc w:val="both"/>
    </w:pPr>
    <w:rPr>
      <w:rFonts w:ascii="Comic Sans MS" w:hAnsi="Comic Sans MS"/>
      <w:sz w:val="22"/>
    </w:rPr>
  </w:style>
  <w:style w:type="character" w:styleId="Hyperlink">
    <w:name w:val="Hyperlink"/>
    <w:semiHidden/>
    <w:rPr>
      <w:color w:val="0000FF"/>
      <w:u w:val="single"/>
    </w:rPr>
  </w:style>
  <w:style w:type="paragraph" w:styleId="BodyText2">
    <w:name w:val="Body Text 2"/>
    <w:basedOn w:val="Normal"/>
    <w:semiHidden/>
    <w:pPr>
      <w:jc w:val="both"/>
    </w:pPr>
    <w:rPr>
      <w:rFonts w:ascii="Comic Sans MS" w:hAnsi="Comic Sans MS"/>
      <w:sz w:val="26"/>
    </w:rPr>
  </w:style>
  <w:style w:type="paragraph" w:styleId="BodyTextIndent2">
    <w:name w:val="Body Text Indent 2"/>
    <w:basedOn w:val="Normal"/>
    <w:pPr>
      <w:ind w:left="2160" w:hanging="2160"/>
      <w:jc w:val="both"/>
    </w:pPr>
    <w:rPr>
      <w:rFonts w:ascii="Comic Sans MS" w:hAnsi="Comic Sans MS"/>
      <w:sz w:val="24"/>
    </w:rPr>
  </w:style>
  <w:style w:type="paragraph" w:styleId="BodyText3">
    <w:name w:val="Body Text 3"/>
    <w:basedOn w:val="Normal"/>
    <w:semiHidden/>
    <w:pPr>
      <w:jc w:val="both"/>
    </w:pPr>
    <w:rPr>
      <w:rFonts w:ascii="Comic Sans MS" w:hAnsi="Comic Sans MS"/>
      <w:b/>
      <w:sz w:val="24"/>
    </w:rPr>
  </w:style>
  <w:style w:type="paragraph" w:styleId="BodyTextIndent3">
    <w:name w:val="Body Text Indent 3"/>
    <w:basedOn w:val="Normal"/>
    <w:semiHidden/>
    <w:pPr>
      <w:ind w:left="567" w:hanging="141"/>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table" w:styleId="TableGrid">
    <w:name w:val="Table Grid"/>
    <w:basedOn w:val="TableNormal"/>
    <w:uiPriority w:val="59"/>
    <w:rsid w:val="007C0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D4382"/>
    <w:rPr>
      <w:lang w:val="en-GB" w:eastAsia="en-GB"/>
    </w:rPr>
  </w:style>
  <w:style w:type="paragraph" w:styleId="NormalWeb">
    <w:name w:val="Normal (Web)"/>
    <w:basedOn w:val="Normal"/>
    <w:uiPriority w:val="99"/>
    <w:semiHidden/>
    <w:unhideWhenUsed/>
    <w:rsid w:val="00471951"/>
    <w:pPr>
      <w:spacing w:before="100" w:beforeAutospacing="1" w:after="100" w:afterAutospacing="1"/>
    </w:pPr>
    <w:rPr>
      <w:sz w:val="24"/>
      <w:szCs w:val="24"/>
      <w:lang w:val="en-US" w:eastAsia="en-US"/>
    </w:rPr>
  </w:style>
  <w:style w:type="paragraph" w:styleId="Revision">
    <w:name w:val="Revision"/>
    <w:hidden/>
    <w:uiPriority w:val="99"/>
    <w:semiHidden/>
    <w:rsid w:val="00E12832"/>
  </w:style>
  <w:style w:type="character" w:customStyle="1" w:styleId="UnresolvedMention1">
    <w:name w:val="Unresolved Mention1"/>
    <w:uiPriority w:val="99"/>
    <w:semiHidden/>
    <w:unhideWhenUsed/>
    <w:rsid w:val="0033326F"/>
    <w:rPr>
      <w:color w:val="808080"/>
      <w:shd w:val="clear" w:color="auto" w:fill="E6E6E6"/>
    </w:rPr>
  </w:style>
  <w:style w:type="paragraph" w:styleId="ListParagraph">
    <w:name w:val="List Paragraph"/>
    <w:basedOn w:val="Normal"/>
    <w:uiPriority w:val="34"/>
    <w:qFormat/>
    <w:rsid w:val="003D7E9F"/>
    <w:pPr>
      <w:ind w:left="720"/>
    </w:pPr>
  </w:style>
  <w:style w:type="character" w:customStyle="1" w:styleId="UnresolvedMention">
    <w:name w:val="Unresolved Mention"/>
    <w:uiPriority w:val="99"/>
    <w:semiHidden/>
    <w:unhideWhenUsed/>
    <w:rsid w:val="00856C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1033C"/>
    <w:rPr>
      <w:b/>
      <w:bCs/>
    </w:rPr>
  </w:style>
  <w:style w:type="character" w:customStyle="1" w:styleId="CommentTextChar">
    <w:name w:val="Comment Text Char"/>
    <w:basedOn w:val="DefaultParagraphFont"/>
    <w:link w:val="CommentText"/>
    <w:semiHidden/>
    <w:rsid w:val="0011033C"/>
  </w:style>
  <w:style w:type="character" w:customStyle="1" w:styleId="CommentSubjectChar">
    <w:name w:val="Comment Subject Char"/>
    <w:basedOn w:val="CommentTextChar"/>
    <w:link w:val="CommentSubject"/>
    <w:uiPriority w:val="99"/>
    <w:semiHidden/>
    <w:rsid w:val="0011033C"/>
    <w:rPr>
      <w:b/>
      <w:bCs/>
    </w:rPr>
  </w:style>
  <w:style w:type="paragraph" w:customStyle="1" w:styleId="xmsonormal">
    <w:name w:val="x_msonormal"/>
    <w:basedOn w:val="Normal"/>
    <w:rsid w:val="00AE055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284"/>
      </w:tabs>
      <w:outlineLvl w:val="0"/>
    </w:pPr>
    <w:rPr>
      <w:rFonts w:ascii="Comic Sans MS" w:hAnsi="Comic Sans MS"/>
      <w:sz w:val="24"/>
    </w:rPr>
  </w:style>
  <w:style w:type="paragraph" w:styleId="Heading2">
    <w:name w:val="heading 2"/>
    <w:basedOn w:val="Normal"/>
    <w:next w:val="Normal"/>
    <w:qFormat/>
    <w:pPr>
      <w:keepNext/>
      <w:tabs>
        <w:tab w:val="left" w:pos="284"/>
      </w:tabs>
      <w:jc w:val="both"/>
      <w:outlineLvl w:val="1"/>
    </w:pPr>
    <w:rPr>
      <w:rFonts w:ascii="Comic Sans MS" w:hAnsi="Comic Sans MS"/>
      <w:b/>
      <w:sz w:val="24"/>
    </w:rPr>
  </w:style>
  <w:style w:type="paragraph" w:styleId="Heading3">
    <w:name w:val="heading 3"/>
    <w:basedOn w:val="Normal"/>
    <w:next w:val="Normal"/>
    <w:qFormat/>
    <w:pPr>
      <w:keepNext/>
      <w:jc w:val="both"/>
      <w:outlineLvl w:val="2"/>
    </w:pPr>
    <w:rPr>
      <w:rFonts w:ascii="Comic Sans MS" w:hAnsi="Comic Sans MS"/>
      <w:sz w:val="24"/>
    </w:rPr>
  </w:style>
  <w:style w:type="paragraph" w:styleId="Heading4">
    <w:name w:val="heading 4"/>
    <w:basedOn w:val="Normal"/>
    <w:next w:val="Normal"/>
    <w:qFormat/>
    <w:pPr>
      <w:keepNext/>
      <w:autoSpaceDE w:val="0"/>
      <w:autoSpaceDN w:val="0"/>
      <w:adjustRightInd w:val="0"/>
      <w:outlineLvl w:val="3"/>
    </w:pPr>
    <w:rPr>
      <w:rFonts w:ascii="Comic Sans MS" w:hAnsi="Comic Sans MS"/>
      <w:b/>
      <w:sz w:val="24"/>
      <w:u w:val="single"/>
      <w:lang w:val="en-US"/>
    </w:rPr>
  </w:style>
  <w:style w:type="paragraph" w:styleId="Heading5">
    <w:name w:val="heading 5"/>
    <w:basedOn w:val="Normal"/>
    <w:next w:val="Normal"/>
    <w:qFormat/>
    <w:pPr>
      <w:keepNext/>
      <w:tabs>
        <w:tab w:val="left" w:pos="567"/>
      </w:tabs>
      <w:autoSpaceDE w:val="0"/>
      <w:autoSpaceDN w:val="0"/>
      <w:adjustRightInd w:val="0"/>
      <w:ind w:left="426"/>
      <w:outlineLvl w:val="4"/>
    </w:pPr>
    <w:rPr>
      <w:b/>
      <w:sz w:val="22"/>
      <w:lang w:val="en-US"/>
    </w:rPr>
  </w:style>
  <w:style w:type="paragraph" w:styleId="Heading6">
    <w:name w:val="heading 6"/>
    <w:basedOn w:val="Normal"/>
    <w:next w:val="Normal"/>
    <w:qFormat/>
    <w:pPr>
      <w:keepNext/>
      <w:ind w:left="360"/>
      <w:jc w:val="both"/>
      <w:outlineLvl w:val="5"/>
    </w:pPr>
    <w:rPr>
      <w:b/>
      <w:bCs/>
      <w:sz w:val="22"/>
    </w:rPr>
  </w:style>
  <w:style w:type="paragraph" w:styleId="Heading7">
    <w:name w:val="heading 7"/>
    <w:basedOn w:val="Normal"/>
    <w:next w:val="Normal"/>
    <w:qFormat/>
    <w:pPr>
      <w:keepNext/>
      <w:jc w:val="center"/>
      <w:outlineLvl w:val="6"/>
    </w:pPr>
    <w:rPr>
      <w:b/>
      <w:bCs/>
      <w:sz w:val="24"/>
    </w:rPr>
  </w:style>
  <w:style w:type="paragraph" w:styleId="Heading8">
    <w:name w:val="heading 8"/>
    <w:basedOn w:val="Normal"/>
    <w:next w:val="Normal"/>
    <w:qFormat/>
    <w:pPr>
      <w:keepNext/>
      <w:autoSpaceDE w:val="0"/>
      <w:autoSpaceDN w:val="0"/>
      <w:adjustRightInd w:val="0"/>
      <w:outlineLvl w:val="7"/>
    </w:pPr>
    <w:rPr>
      <w:rFonts w:ascii="Arial" w:hAnsi="Arial" w:cs="Arial"/>
      <w:b/>
      <w:bCs/>
      <w:i/>
      <w:iCs/>
      <w:color w:val="000000"/>
      <w:sz w:val="28"/>
      <w:szCs w:val="24"/>
      <w:lang w:val="en-US" w:eastAsia="en-US"/>
    </w:rPr>
  </w:style>
  <w:style w:type="paragraph" w:styleId="Heading9">
    <w:name w:val="heading 9"/>
    <w:basedOn w:val="Normal"/>
    <w:next w:val="Normal"/>
    <w:qFormat/>
    <w:pPr>
      <w:keepNext/>
      <w:autoSpaceDE w:val="0"/>
      <w:autoSpaceDN w:val="0"/>
      <w:adjustRightInd w:val="0"/>
      <w:outlineLvl w:val="8"/>
    </w:pPr>
    <w:rPr>
      <w:rFonts w:ascii="Arial" w:hAnsi="Arial" w:cs="Arial"/>
      <w:b/>
      <w:bC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i/>
    </w:rPr>
  </w:style>
  <w:style w:type="paragraph" w:styleId="Subtitle">
    <w:name w:val="Subtitle"/>
    <w:basedOn w:val="Normal"/>
    <w:qFormat/>
    <w:pPr>
      <w:jc w:val="center"/>
    </w:pPr>
    <w:rPr>
      <w:rFonts w:ascii="Comic Sans MS" w:hAnsi="Comic Sans MS"/>
      <w:b/>
      <w:sz w:val="28"/>
    </w:rPr>
  </w:style>
  <w:style w:type="paragraph" w:styleId="BodyTextIndent">
    <w:name w:val="Body Text Indent"/>
    <w:basedOn w:val="Normal"/>
    <w:semiHidden/>
    <w:pPr>
      <w:tabs>
        <w:tab w:val="num" w:pos="284"/>
      </w:tabs>
      <w:autoSpaceDE w:val="0"/>
      <w:autoSpaceDN w:val="0"/>
      <w:adjustRightInd w:val="0"/>
      <w:ind w:left="284" w:hanging="284"/>
      <w:jc w:val="both"/>
    </w:pPr>
    <w:rPr>
      <w:rFonts w:ascii="Comic Sans MS" w:hAnsi="Comic Sans MS"/>
      <w:sz w:val="24"/>
      <w:lang w:val="en-US"/>
    </w:rPr>
  </w:style>
  <w:style w:type="paragraph" w:styleId="BodyText">
    <w:name w:val="Body Text"/>
    <w:basedOn w:val="Normal"/>
    <w:semiHidden/>
    <w:pPr>
      <w:jc w:val="both"/>
    </w:pPr>
    <w:rPr>
      <w:rFonts w:ascii="Comic Sans MS" w:hAnsi="Comic Sans MS"/>
      <w:sz w:val="22"/>
    </w:rPr>
  </w:style>
  <w:style w:type="character" w:styleId="Hyperlink">
    <w:name w:val="Hyperlink"/>
    <w:semiHidden/>
    <w:rPr>
      <w:color w:val="0000FF"/>
      <w:u w:val="single"/>
    </w:rPr>
  </w:style>
  <w:style w:type="paragraph" w:styleId="BodyText2">
    <w:name w:val="Body Text 2"/>
    <w:basedOn w:val="Normal"/>
    <w:semiHidden/>
    <w:pPr>
      <w:jc w:val="both"/>
    </w:pPr>
    <w:rPr>
      <w:rFonts w:ascii="Comic Sans MS" w:hAnsi="Comic Sans MS"/>
      <w:sz w:val="26"/>
    </w:rPr>
  </w:style>
  <w:style w:type="paragraph" w:styleId="BodyTextIndent2">
    <w:name w:val="Body Text Indent 2"/>
    <w:basedOn w:val="Normal"/>
    <w:pPr>
      <w:ind w:left="2160" w:hanging="2160"/>
      <w:jc w:val="both"/>
    </w:pPr>
    <w:rPr>
      <w:rFonts w:ascii="Comic Sans MS" w:hAnsi="Comic Sans MS"/>
      <w:sz w:val="24"/>
    </w:rPr>
  </w:style>
  <w:style w:type="paragraph" w:styleId="BodyText3">
    <w:name w:val="Body Text 3"/>
    <w:basedOn w:val="Normal"/>
    <w:semiHidden/>
    <w:pPr>
      <w:jc w:val="both"/>
    </w:pPr>
    <w:rPr>
      <w:rFonts w:ascii="Comic Sans MS" w:hAnsi="Comic Sans MS"/>
      <w:b/>
      <w:sz w:val="24"/>
    </w:rPr>
  </w:style>
  <w:style w:type="paragraph" w:styleId="BodyTextIndent3">
    <w:name w:val="Body Text Indent 3"/>
    <w:basedOn w:val="Normal"/>
    <w:semiHidden/>
    <w:pPr>
      <w:ind w:left="567" w:hanging="141"/>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table" w:styleId="TableGrid">
    <w:name w:val="Table Grid"/>
    <w:basedOn w:val="TableNormal"/>
    <w:uiPriority w:val="59"/>
    <w:rsid w:val="007C0C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D4382"/>
    <w:rPr>
      <w:lang w:val="en-GB" w:eastAsia="en-GB"/>
    </w:rPr>
  </w:style>
  <w:style w:type="paragraph" w:styleId="NormalWeb">
    <w:name w:val="Normal (Web)"/>
    <w:basedOn w:val="Normal"/>
    <w:uiPriority w:val="99"/>
    <w:semiHidden/>
    <w:unhideWhenUsed/>
    <w:rsid w:val="00471951"/>
    <w:pPr>
      <w:spacing w:before="100" w:beforeAutospacing="1" w:after="100" w:afterAutospacing="1"/>
    </w:pPr>
    <w:rPr>
      <w:sz w:val="24"/>
      <w:szCs w:val="24"/>
      <w:lang w:val="en-US" w:eastAsia="en-US"/>
    </w:rPr>
  </w:style>
  <w:style w:type="paragraph" w:styleId="Revision">
    <w:name w:val="Revision"/>
    <w:hidden/>
    <w:uiPriority w:val="99"/>
    <w:semiHidden/>
    <w:rsid w:val="00E12832"/>
  </w:style>
  <w:style w:type="character" w:customStyle="1" w:styleId="UnresolvedMention1">
    <w:name w:val="Unresolved Mention1"/>
    <w:uiPriority w:val="99"/>
    <w:semiHidden/>
    <w:unhideWhenUsed/>
    <w:rsid w:val="0033326F"/>
    <w:rPr>
      <w:color w:val="808080"/>
      <w:shd w:val="clear" w:color="auto" w:fill="E6E6E6"/>
    </w:rPr>
  </w:style>
  <w:style w:type="paragraph" w:styleId="ListParagraph">
    <w:name w:val="List Paragraph"/>
    <w:basedOn w:val="Normal"/>
    <w:uiPriority w:val="34"/>
    <w:qFormat/>
    <w:rsid w:val="003D7E9F"/>
    <w:pPr>
      <w:ind w:left="720"/>
    </w:pPr>
  </w:style>
  <w:style w:type="character" w:customStyle="1" w:styleId="UnresolvedMention">
    <w:name w:val="Unresolved Mention"/>
    <w:uiPriority w:val="99"/>
    <w:semiHidden/>
    <w:unhideWhenUsed/>
    <w:rsid w:val="00856C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11033C"/>
    <w:rPr>
      <w:b/>
      <w:bCs/>
    </w:rPr>
  </w:style>
  <w:style w:type="character" w:customStyle="1" w:styleId="CommentTextChar">
    <w:name w:val="Comment Text Char"/>
    <w:basedOn w:val="DefaultParagraphFont"/>
    <w:link w:val="CommentText"/>
    <w:semiHidden/>
    <w:rsid w:val="0011033C"/>
  </w:style>
  <w:style w:type="character" w:customStyle="1" w:styleId="CommentSubjectChar">
    <w:name w:val="Comment Subject Char"/>
    <w:basedOn w:val="CommentTextChar"/>
    <w:link w:val="CommentSubject"/>
    <w:uiPriority w:val="99"/>
    <w:semiHidden/>
    <w:rsid w:val="0011033C"/>
    <w:rPr>
      <w:b/>
      <w:bCs/>
    </w:rPr>
  </w:style>
  <w:style w:type="paragraph" w:customStyle="1" w:styleId="xmsonormal">
    <w:name w:val="x_msonormal"/>
    <w:basedOn w:val="Normal"/>
    <w:rsid w:val="00AE05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9842">
      <w:bodyDiv w:val="1"/>
      <w:marLeft w:val="0"/>
      <w:marRight w:val="0"/>
      <w:marTop w:val="0"/>
      <w:marBottom w:val="0"/>
      <w:divBdr>
        <w:top w:val="none" w:sz="0" w:space="0" w:color="auto"/>
        <w:left w:val="none" w:sz="0" w:space="0" w:color="auto"/>
        <w:bottom w:val="none" w:sz="0" w:space="0" w:color="auto"/>
        <w:right w:val="none" w:sz="0" w:space="0" w:color="auto"/>
      </w:divBdr>
    </w:div>
    <w:div w:id="1653559473">
      <w:bodyDiv w:val="1"/>
      <w:marLeft w:val="0"/>
      <w:marRight w:val="0"/>
      <w:marTop w:val="0"/>
      <w:marBottom w:val="0"/>
      <w:divBdr>
        <w:top w:val="none" w:sz="0" w:space="0" w:color="auto"/>
        <w:left w:val="none" w:sz="0" w:space="0" w:color="auto"/>
        <w:bottom w:val="none" w:sz="0" w:space="0" w:color="auto"/>
        <w:right w:val="none" w:sz="0" w:space="0" w:color="auto"/>
      </w:divBdr>
    </w:div>
    <w:div w:id="1690446790">
      <w:bodyDiv w:val="1"/>
      <w:marLeft w:val="0"/>
      <w:marRight w:val="0"/>
      <w:marTop w:val="0"/>
      <w:marBottom w:val="0"/>
      <w:divBdr>
        <w:top w:val="none" w:sz="0" w:space="0" w:color="auto"/>
        <w:left w:val="none" w:sz="0" w:space="0" w:color="auto"/>
        <w:bottom w:val="none" w:sz="0" w:space="0" w:color="auto"/>
        <w:right w:val="none" w:sz="0" w:space="0" w:color="auto"/>
      </w:divBdr>
    </w:div>
    <w:div w:id="19804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lldresskernow@gmail.com" TargetMode="External"/><Relationship Id="rId4" Type="http://schemas.microsoft.com/office/2007/relationships/stylesWithEffects" Target="stylesWithEffects.xml"/><Relationship Id="rId9" Type="http://schemas.openxmlformats.org/officeDocument/2006/relationships/hyperlink" Target="mailto:jolly_rodger@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welldresskernow@gmail.com" TargetMode="External"/><Relationship Id="rId2" Type="http://schemas.openxmlformats.org/officeDocument/2006/relationships/hyperlink" Target="mailto:jolly_rodger@hotmail.com" TargetMode="External"/><Relationship Id="rId1" Type="http://schemas.openxmlformats.org/officeDocument/2006/relationships/image" Target="media/image1.jpeg"/><Relationship Id="rId6" Type="http://schemas.openxmlformats.org/officeDocument/2006/relationships/image" Target="media/image2.jpeg"/><Relationship Id="rId5" Type="http://schemas.openxmlformats.org/officeDocument/2006/relationships/hyperlink" Target="mailto:welldresskernow@gmail.com" TargetMode="External"/><Relationship Id="rId4" Type="http://schemas.openxmlformats.org/officeDocument/2006/relationships/hyperlink" Target="mailto:jolly_rodg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DC9A-7ABD-4FE6-B967-C0D6E4A4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Moor Trees is a charitable Company registration No</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 Trees is a charitable Company registration No</dc:title>
  <dc:creator>Linda Codd</dc:creator>
  <cp:lastModifiedBy>Katie</cp:lastModifiedBy>
  <cp:revision>2</cp:revision>
  <cp:lastPrinted>2017-12-10T12:45:00Z</cp:lastPrinted>
  <dcterms:created xsi:type="dcterms:W3CDTF">2022-08-01T10:53:00Z</dcterms:created>
  <dcterms:modified xsi:type="dcterms:W3CDTF">2022-08-01T10:53:00Z</dcterms:modified>
</cp:coreProperties>
</file>